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9C4257" w:rsidRDefault="00B5636F" w:rsidP="008730A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9C4257">
        <w:rPr>
          <w:b/>
          <w:noProof/>
          <w:color w:val="44546A" w:themeColor="text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C3C" wp14:editId="097C9C3D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BED9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9C4257">
        <w:rPr>
          <w:noProof/>
          <w:szCs w:val="22"/>
          <w:lang w:val="de-DE" w:eastAsia="de-DE"/>
        </w:rPr>
        <w:drawing>
          <wp:inline distT="0" distB="0" distL="0" distR="0" wp14:anchorId="097C9C3E" wp14:editId="097C9C3F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9C4257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370F98" w:rsidRPr="009C4257">
        <w:rPr>
          <w:rFonts w:ascii="Candara" w:hAnsi="Candara"/>
          <w:b/>
          <w:color w:val="44546A" w:themeColor="text2"/>
          <w:szCs w:val="22"/>
          <w:lang w:val="de-AT"/>
        </w:rPr>
        <w:t>Titel</w:t>
      </w:r>
      <w:r w:rsidR="00BA2822" w:rsidRPr="009C4257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9C4257">
        <w:rPr>
          <w:color w:val="44546A" w:themeColor="text2"/>
          <w:szCs w:val="22"/>
          <w:lang w:val="de-AT"/>
        </w:rPr>
        <w:t xml:space="preserve"> </w:t>
      </w:r>
      <w:r w:rsidR="00BA2822" w:rsidRPr="009C4257">
        <w:rPr>
          <w:b/>
          <w:color w:val="44546A" w:themeColor="text2"/>
          <w:szCs w:val="22"/>
          <w:lang w:val="de-AT"/>
        </w:rPr>
        <w:t>Grundlagen der Werbung</w:t>
      </w:r>
    </w:p>
    <w:p w:rsidR="00AE6852" w:rsidRPr="009C4257" w:rsidRDefault="00370F98" w:rsidP="008730AB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9C4257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9C4257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E1502F" w:rsidRPr="009C4257" w:rsidRDefault="00BA2822" w:rsidP="008730A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9C4257">
        <w:rPr>
          <w:szCs w:val="22"/>
          <w:lang w:val="de-AT"/>
        </w:rPr>
        <w:t xml:space="preserve">Wir kaufen Sachen hauptsächlich aufgrund von Werbung, welche </w:t>
      </w:r>
      <w:r w:rsidR="009C4257">
        <w:rPr>
          <w:szCs w:val="22"/>
          <w:lang w:val="de-AT"/>
        </w:rPr>
        <w:t xml:space="preserve">ein </w:t>
      </w:r>
      <w:r w:rsidRPr="009C4257">
        <w:rPr>
          <w:szCs w:val="22"/>
          <w:lang w:val="de-AT"/>
        </w:rPr>
        <w:t xml:space="preserve">Teil unseres täglichen Lebens ist. Mithilfe dieser Übung werden wir die </w:t>
      </w:r>
      <w:r w:rsidR="009C4257" w:rsidRPr="009C4257">
        <w:rPr>
          <w:szCs w:val="22"/>
          <w:lang w:val="de-AT"/>
        </w:rPr>
        <w:t xml:space="preserve">heutzutage </w:t>
      </w:r>
      <w:r w:rsidRPr="009C4257">
        <w:rPr>
          <w:szCs w:val="22"/>
          <w:lang w:val="de-AT"/>
        </w:rPr>
        <w:t>unterschiedlichen verfügbaren Werbemittel kennenlernen und in der Lage sein, für ein spezifisches Produkt oder Dienstleistung das am besten geeignetste Werbemittel auszuwählen. Dies</w:t>
      </w:r>
      <w:r w:rsidR="009C4257">
        <w:rPr>
          <w:szCs w:val="22"/>
          <w:lang w:val="de-AT"/>
        </w:rPr>
        <w:t>es</w:t>
      </w:r>
      <w:r w:rsidRPr="009C4257">
        <w:rPr>
          <w:szCs w:val="22"/>
          <w:lang w:val="de-AT"/>
        </w:rPr>
        <w:t xml:space="preserve"> kann zusammen mit </w:t>
      </w:r>
      <w:r w:rsidR="009C4257">
        <w:rPr>
          <w:szCs w:val="22"/>
          <w:lang w:val="de-AT"/>
        </w:rPr>
        <w:t xml:space="preserve">einer </w:t>
      </w:r>
      <w:r w:rsidRPr="009C4257">
        <w:rPr>
          <w:szCs w:val="22"/>
          <w:lang w:val="de-AT"/>
        </w:rPr>
        <w:t>Unternehmen</w:t>
      </w:r>
      <w:r w:rsidR="009C4257">
        <w:rPr>
          <w:szCs w:val="22"/>
          <w:lang w:val="de-AT"/>
        </w:rPr>
        <w:t>s- oder Produktidee</w:t>
      </w:r>
      <w:r w:rsidR="009C4257" w:rsidRPr="009C4257">
        <w:rPr>
          <w:szCs w:val="22"/>
          <w:lang w:val="de-AT"/>
        </w:rPr>
        <w:t xml:space="preserve"> </w:t>
      </w:r>
      <w:r w:rsidR="009C4257">
        <w:rPr>
          <w:szCs w:val="22"/>
          <w:lang w:val="de-AT"/>
        </w:rPr>
        <w:t>bzw. Dienstleistung</w:t>
      </w:r>
      <w:r w:rsidRPr="009C4257">
        <w:rPr>
          <w:szCs w:val="22"/>
          <w:lang w:val="de-AT"/>
        </w:rPr>
        <w:t xml:space="preserve"> angewendet werden. </w:t>
      </w:r>
    </w:p>
    <w:p w:rsidR="00CE4776" w:rsidRPr="009C4257" w:rsidRDefault="008730AB" w:rsidP="008730AB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>
        <w:rPr>
          <w:lang w:val="de-AT"/>
        </w:rPr>
        <w:pict w14:anchorId="4975D15F">
          <v:shape id="_x0000_i1042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>
            <v:imagedata r:id="rId13" o:title=""/>
          </v:shape>
        </w:pict>
      </w:r>
      <w:r w:rsidR="0055384F" w:rsidRPr="009C4257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370F98" w:rsidRPr="009C4257">
        <w:rPr>
          <w:rFonts w:ascii="Candara" w:hAnsi="Candara"/>
          <w:b/>
          <w:color w:val="44546A" w:themeColor="text2"/>
          <w:szCs w:val="22"/>
          <w:lang w:val="de-AT"/>
        </w:rPr>
        <w:t>Schlüsselkompetenzen</w:t>
      </w:r>
      <w:r w:rsidR="008131DD" w:rsidRPr="009C4257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E1502F" w:rsidRPr="009C4257" w:rsidRDefault="00BA2822" w:rsidP="008730A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9C4257">
        <w:rPr>
          <w:lang w:val="de-AT"/>
        </w:rPr>
        <w:t xml:space="preserve">Die Unterschiede zwischen </w:t>
      </w:r>
      <w:r w:rsidR="009C4257" w:rsidRPr="009C4257">
        <w:rPr>
          <w:lang w:val="de-AT"/>
        </w:rPr>
        <w:t>den einzelnen Werbemitteln</w:t>
      </w:r>
      <w:r w:rsidRPr="009C4257">
        <w:rPr>
          <w:lang w:val="de-AT"/>
        </w:rPr>
        <w:t xml:space="preserve"> verstehen können. </w:t>
      </w:r>
    </w:p>
    <w:p w:rsidR="00083CC9" w:rsidRPr="009C4257" w:rsidRDefault="00A4220E" w:rsidP="008730AB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9C4257">
        <w:rPr>
          <w:noProof/>
          <w:lang w:val="de-DE" w:eastAsia="de-DE"/>
        </w:rPr>
        <w:drawing>
          <wp:inline distT="0" distB="0" distL="0" distR="0" wp14:anchorId="57204665" wp14:editId="0C396E35">
            <wp:extent cx="182880" cy="182880"/>
            <wp:effectExtent l="0" t="0" r="7620" b="7620"/>
            <wp:docPr id="17" name="Imagem 1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9C4257">
        <w:rPr>
          <w:color w:val="44546A" w:themeColor="text2"/>
          <w:szCs w:val="22"/>
          <w:lang w:val="de-AT"/>
        </w:rPr>
        <w:t xml:space="preserve"> </w:t>
      </w:r>
      <w:r w:rsidR="00370F98" w:rsidRPr="009C4257">
        <w:rPr>
          <w:rFonts w:ascii="Candara" w:hAnsi="Candara"/>
          <w:b/>
          <w:color w:val="44546A" w:themeColor="text2"/>
          <w:szCs w:val="22"/>
          <w:lang w:val="de-AT"/>
        </w:rPr>
        <w:t>Erwartetes Ergebnis:</w:t>
      </w:r>
      <w:r w:rsidR="009C4257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C474C7" w:rsidRPr="009C4257">
        <w:rPr>
          <w:szCs w:val="22"/>
          <w:lang w:val="de-AT"/>
        </w:rPr>
        <w:t xml:space="preserve">Die </w:t>
      </w:r>
      <w:proofErr w:type="spellStart"/>
      <w:r w:rsidR="00C474C7" w:rsidRPr="009C4257">
        <w:rPr>
          <w:szCs w:val="22"/>
          <w:lang w:val="de-AT"/>
        </w:rPr>
        <w:t>StudentInnen</w:t>
      </w:r>
      <w:proofErr w:type="spellEnd"/>
      <w:r w:rsidR="00C474C7" w:rsidRPr="009C4257">
        <w:rPr>
          <w:szCs w:val="22"/>
          <w:lang w:val="de-AT"/>
        </w:rPr>
        <w:t xml:space="preserve"> kennen die unterschiedlichen Werbemittel und können für ein in Frage kommendes Produkt bzw. Dienstleistung das am besten geeignetste Werbemittel auswählen. </w:t>
      </w:r>
    </w:p>
    <w:p w:rsidR="002A5665" w:rsidRPr="009C4257" w:rsidRDefault="00D459CB" w:rsidP="008730A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9C4257">
        <w:rPr>
          <w:color w:val="44546A" w:themeColor="text2"/>
          <w:szCs w:val="22"/>
          <w:lang w:val="de-AT"/>
        </w:rPr>
        <w:t xml:space="preserve"> </w:t>
      </w:r>
      <w:r w:rsidR="008730AB">
        <w:rPr>
          <w:lang w:val="de-AT"/>
        </w:rPr>
        <w:pict w14:anchorId="133DE13F">
          <v:shape id="_x0000_i1043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>
            <v:imagedata r:id="rId15" o:title=""/>
          </v:shape>
        </w:pict>
      </w:r>
      <w:r w:rsidR="004603A3" w:rsidRPr="009C4257">
        <w:rPr>
          <w:lang w:val="de-AT"/>
        </w:rPr>
        <w:t xml:space="preserve"> </w:t>
      </w:r>
      <w:r w:rsidR="00B157EE">
        <w:rPr>
          <w:rFonts w:ascii="Candara" w:hAnsi="Candara"/>
          <w:b/>
          <w:color w:val="44546A" w:themeColor="text2"/>
          <w:szCs w:val="22"/>
          <w:lang w:val="de-AT"/>
        </w:rPr>
        <w:t>Schlüssel</w:t>
      </w:r>
      <w:r w:rsidR="00370F98" w:rsidRPr="009C4257">
        <w:rPr>
          <w:rFonts w:ascii="Candara" w:hAnsi="Candara"/>
          <w:b/>
          <w:color w:val="44546A" w:themeColor="text2"/>
          <w:szCs w:val="22"/>
          <w:lang w:val="de-AT"/>
        </w:rPr>
        <w:t>wörter:</w:t>
      </w:r>
    </w:p>
    <w:p w:rsidR="002D3B43" w:rsidRPr="009C4257" w:rsidRDefault="00C474C7" w:rsidP="008730AB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9C4257">
        <w:rPr>
          <w:szCs w:val="22"/>
          <w:lang w:val="de-AT"/>
        </w:rPr>
        <w:t>Werbung</w:t>
      </w:r>
    </w:p>
    <w:p w:rsidR="00370F98" w:rsidRPr="009C4257" w:rsidRDefault="00370F98" w:rsidP="008730AB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9C4257">
        <w:rPr>
          <w:rFonts w:ascii="Candara" w:hAnsi="Candara"/>
          <w:b/>
          <w:color w:val="44546A" w:themeColor="text2"/>
          <w:szCs w:val="22"/>
          <w:lang w:val="de-AT"/>
        </w:rPr>
        <w:t xml:space="preserve">Ziel des Kurses: </w:t>
      </w:r>
    </w:p>
    <w:p w:rsidR="00E1502F" w:rsidRPr="009C4257" w:rsidRDefault="00C474C7" w:rsidP="008730AB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9C4257">
        <w:rPr>
          <w:szCs w:val="22"/>
          <w:lang w:val="de-AT"/>
        </w:rPr>
        <w:t>Die unterschiedlichen Arten von Werbemittel</w:t>
      </w:r>
      <w:r w:rsidR="00FA1B7F">
        <w:rPr>
          <w:szCs w:val="22"/>
          <w:lang w:val="de-AT"/>
        </w:rPr>
        <w:t>n</w:t>
      </w:r>
      <w:r w:rsidRPr="009C4257">
        <w:rPr>
          <w:szCs w:val="22"/>
          <w:lang w:val="de-AT"/>
        </w:rPr>
        <w:t xml:space="preserve"> kennen und richtig auswählen zu können. </w:t>
      </w:r>
    </w:p>
    <w:p w:rsidR="00370F98" w:rsidRPr="009C4257" w:rsidRDefault="00B157EE" w:rsidP="008730AB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Theoretischer Teil – Erläute</w:t>
      </w:r>
      <w:r w:rsidR="00370F98" w:rsidRPr="009C4257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rung des Inhaltes:</w:t>
      </w:r>
    </w:p>
    <w:p w:rsidR="00267297" w:rsidRPr="009C4257" w:rsidRDefault="00C474C7" w:rsidP="008730AB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9C4257">
        <w:rPr>
          <w:lang w:val="de-AT"/>
        </w:rPr>
        <w:t xml:space="preserve">Mithilfe dieser Übung lernen die </w:t>
      </w:r>
      <w:proofErr w:type="spellStart"/>
      <w:r w:rsidRPr="009C4257">
        <w:rPr>
          <w:lang w:val="de-AT"/>
        </w:rPr>
        <w:t>StudentInnen</w:t>
      </w:r>
      <w:proofErr w:type="spellEnd"/>
      <w:r w:rsidRPr="009C4257">
        <w:rPr>
          <w:lang w:val="de-AT"/>
        </w:rPr>
        <w:t xml:space="preserve"> die unterschiedlichen Arten von Werbemittel kennen und können für ein in Frage kommendes Produkt bzw. Dienstleistung das am besten geeignetste Werbemittel auswählen. Verteilen Sie das Handout und bitten Sie die </w:t>
      </w:r>
      <w:proofErr w:type="spellStart"/>
      <w:r w:rsidRPr="009C4257">
        <w:rPr>
          <w:lang w:val="de-AT"/>
        </w:rPr>
        <w:t>StudentInnen</w:t>
      </w:r>
      <w:proofErr w:type="spellEnd"/>
      <w:r w:rsidRPr="009C4257">
        <w:rPr>
          <w:lang w:val="de-AT"/>
        </w:rPr>
        <w:t xml:space="preserve"> es bis zum Übungsteil zu lesen. Klären Sie gegebenenfalls etwaige Unklarheite</w:t>
      </w:r>
      <w:bookmarkStart w:id="0" w:name="_GoBack"/>
      <w:bookmarkEnd w:id="0"/>
      <w:r w:rsidRPr="009C4257">
        <w:rPr>
          <w:lang w:val="de-AT"/>
        </w:rPr>
        <w:t xml:space="preserve">n. Danach weisen Sie die </w:t>
      </w:r>
      <w:proofErr w:type="spellStart"/>
      <w:r w:rsidRPr="009C4257">
        <w:rPr>
          <w:lang w:val="de-AT"/>
        </w:rPr>
        <w:t>StudentInne</w:t>
      </w:r>
      <w:r w:rsidR="009C4257">
        <w:rPr>
          <w:lang w:val="de-AT"/>
        </w:rPr>
        <w:t>n</w:t>
      </w:r>
      <w:proofErr w:type="spellEnd"/>
      <w:r w:rsidR="009C4257">
        <w:rPr>
          <w:lang w:val="de-AT"/>
        </w:rPr>
        <w:t xml:space="preserve"> an, die Übungen durchzuführen. Am Ende der Übung sollen die Studierenden dann ihre Antworten präsentieren. </w:t>
      </w:r>
      <w:r w:rsidRPr="009C4257">
        <w:rPr>
          <w:lang w:val="de-AT"/>
        </w:rPr>
        <w:t>Die Ergebnisse der Kleingruppenaktivitäten sollen von allen Gruppenmitgliedern präsentiert werden. Im Falle von abweichenden Antworten bzw. Ansichten diskutieren Sie jedes Mal dar</w:t>
      </w:r>
      <w:r w:rsidR="00862748" w:rsidRPr="009C4257">
        <w:rPr>
          <w:lang w:val="de-AT"/>
        </w:rPr>
        <w:t>ü</w:t>
      </w:r>
      <w:r w:rsidRPr="009C4257">
        <w:rPr>
          <w:lang w:val="de-AT"/>
        </w:rPr>
        <w:t xml:space="preserve">ber.  </w:t>
      </w:r>
    </w:p>
    <w:p w:rsidR="00CB2AF0" w:rsidRPr="009C4257" w:rsidRDefault="00370F98" w:rsidP="008730AB">
      <w:pPr>
        <w:pStyle w:val="Style1"/>
        <w:spacing w:before="100" w:beforeAutospacing="1" w:after="100" w:afterAutospacing="1" w:line="240" w:lineRule="auto"/>
        <w:rPr>
          <w:b/>
          <w:szCs w:val="22"/>
          <w:lang w:val="de-AT"/>
        </w:rPr>
      </w:pPr>
      <w:r w:rsidRPr="009C4257">
        <w:rPr>
          <w:b/>
          <w:szCs w:val="22"/>
          <w:lang w:val="de-AT"/>
        </w:rPr>
        <w:t>Referenzen:</w:t>
      </w:r>
    </w:p>
    <w:p w:rsidR="00DA51FE" w:rsidRPr="009C4257" w:rsidRDefault="008730AB" w:rsidP="008730AB">
      <w:pPr>
        <w:pStyle w:val="Style1"/>
        <w:spacing w:before="100" w:beforeAutospacing="1" w:after="100" w:afterAutospacing="1" w:line="240" w:lineRule="auto"/>
        <w:rPr>
          <w:rStyle w:val="Hyperlink"/>
          <w:color w:val="auto"/>
          <w:szCs w:val="22"/>
          <w:u w:val="none"/>
          <w:lang w:val="de-AT"/>
        </w:rPr>
      </w:pPr>
      <w:hyperlink r:id="rId16" w:history="1">
        <w:r w:rsidR="00EA6821" w:rsidRPr="009C4257">
          <w:rPr>
            <w:rStyle w:val="Hyperlink"/>
            <w:szCs w:val="22"/>
            <w:lang w:val="de-AT"/>
          </w:rPr>
          <w:t>http://www.entre-ed.org/teacher-classroom-resources/promotion-basics</w:t>
        </w:r>
      </w:hyperlink>
    </w:p>
    <w:p w:rsidR="00DA51FE" w:rsidRPr="009C4257" w:rsidRDefault="00DA51FE" w:rsidP="008730AB">
      <w:pPr>
        <w:pStyle w:val="Style1"/>
        <w:spacing w:before="100" w:beforeAutospacing="1" w:after="100" w:afterAutospacing="1" w:line="240" w:lineRule="auto"/>
        <w:rPr>
          <w:rStyle w:val="Hyperlink"/>
          <w:color w:val="auto"/>
          <w:szCs w:val="22"/>
          <w:u w:val="none"/>
          <w:lang w:val="de-AT"/>
        </w:rPr>
      </w:pPr>
    </w:p>
    <w:sectPr w:rsidR="00DA51FE" w:rsidRPr="009C4257" w:rsidSect="003F01FA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52" w:rsidRDefault="005C6C52" w:rsidP="004F170D">
      <w:r>
        <w:separator/>
      </w:r>
    </w:p>
  </w:endnote>
  <w:endnote w:type="continuationSeparator" w:id="0">
    <w:p w:rsidR="005C6C52" w:rsidRDefault="005C6C52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B157EE" w:rsidRDefault="003F512C" w:rsidP="00B157EE">
    <w:pPr>
      <w:pStyle w:val="Fuzeile"/>
      <w:ind w:left="1985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3B5FBEB" wp14:editId="778E1E0A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57EE">
      <w:rPr>
        <w:rStyle w:val="Hervorhebung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 xml:space="preserve">Dieses </w:t>
    </w:r>
    <w:r w:rsidR="00B157EE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 (</w:t>
    </w:r>
    <w:proofErr w:type="spellStart"/>
    <w:r w:rsidR="00B157EE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Projektnr</w:t>
    </w:r>
    <w:proofErr w:type="spellEnd"/>
    <w:r w:rsidR="00B157EE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. 2016-1-CZ01-KA202-024066) wurde mit Unterstützung</w:t>
    </w:r>
    <w:r w:rsidR="00B157EE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der Europäischen Kommission</w:t>
    </w:r>
    <w:r w:rsidR="00B157EE" w:rsidRPr="007808CB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finanziert. Die Verantwortung für den Inhalt dieser Veröffentlichung trägt allein der Verfasser;    die Kommission haftet nicht für die weitere Verwendung der darin enthaltenen Angaben.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52" w:rsidRDefault="005C6C52" w:rsidP="004F170D">
      <w:r>
        <w:separator/>
      </w:r>
    </w:p>
  </w:footnote>
  <w:footnote w:type="continuationSeparator" w:id="0">
    <w:p w:rsidR="005C6C52" w:rsidRDefault="005C6C52" w:rsidP="004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EC1DC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3FD9A497">
          <wp:simplePos x="0" y="0"/>
          <wp:positionH relativeFrom="column">
            <wp:posOffset>-3810</wp:posOffset>
          </wp:positionH>
          <wp:positionV relativeFrom="paragraph">
            <wp:posOffset>53975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2DD"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43945568">
          <wp:simplePos x="0" y="0"/>
          <wp:positionH relativeFrom="column">
            <wp:posOffset>3207385</wp:posOffset>
          </wp:positionH>
          <wp:positionV relativeFrom="paragraph">
            <wp:posOffset>-139700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180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181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182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183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184" type="#_x0000_t75" style="width:131.5pt;height:135.25pt" o:bullet="t">
        <v:imagedata r:id="rId6" o:title="bp"/>
      </v:shape>
    </w:pict>
  </w:numPicBullet>
  <w:numPicBullet w:numPicBulletId="6">
    <w:pict>
      <v:shape id="_x0000_i1185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186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187" type="#_x0000_t75" alt="application, clipboard, document, form, office icon" style="width:11.9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188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189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190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191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192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193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numPicBullet w:numPicBulletId="15">
    <w:pict>
      <v:shape id="_x0000_i1194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 o:bullet="t">
        <v:imagedata r:id="rId16" o:title=""/>
      </v:shape>
    </w:pict>
  </w:numPicBullet>
  <w:numPicBullet w:numPicBulletId="16">
    <w:pict>
      <v:shape id="_x0000_i1195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 o:bullet="t">
        <v:imagedata r:id="rId17" o:title="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9A"/>
    <w:multiLevelType w:val="hybridMultilevel"/>
    <w:tmpl w:val="EC20094E"/>
    <w:lvl w:ilvl="0" w:tplc="347AB93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3F0"/>
    <w:multiLevelType w:val="hybridMultilevel"/>
    <w:tmpl w:val="E03882FE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2B563F3E"/>
    <w:multiLevelType w:val="hybridMultilevel"/>
    <w:tmpl w:val="ECB6A6FA"/>
    <w:lvl w:ilvl="0" w:tplc="D360A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FA0BB5"/>
    <w:multiLevelType w:val="hybridMultilevel"/>
    <w:tmpl w:val="D52A282A"/>
    <w:lvl w:ilvl="0" w:tplc="0AB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157E2"/>
    <w:multiLevelType w:val="hybridMultilevel"/>
    <w:tmpl w:val="953CA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24"/>
  </w:num>
  <w:num w:numId="6">
    <w:abstractNumId w:val="16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2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9"/>
  </w:num>
  <w:num w:numId="20">
    <w:abstractNumId w:val="6"/>
  </w:num>
  <w:num w:numId="21">
    <w:abstractNumId w:val="22"/>
  </w:num>
  <w:num w:numId="22">
    <w:abstractNumId w:val="21"/>
  </w:num>
  <w:num w:numId="23">
    <w:abstractNumId w:val="17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1036C6"/>
    <w:rsid w:val="0011152A"/>
    <w:rsid w:val="00120377"/>
    <w:rsid w:val="001268DD"/>
    <w:rsid w:val="00141C1C"/>
    <w:rsid w:val="00174EB5"/>
    <w:rsid w:val="00185FF6"/>
    <w:rsid w:val="00194EA2"/>
    <w:rsid w:val="001C2BB8"/>
    <w:rsid w:val="001C69C1"/>
    <w:rsid w:val="001D7823"/>
    <w:rsid w:val="001E1A19"/>
    <w:rsid w:val="001E6089"/>
    <w:rsid w:val="001E7C0C"/>
    <w:rsid w:val="00213757"/>
    <w:rsid w:val="00215030"/>
    <w:rsid w:val="002342EF"/>
    <w:rsid w:val="00234367"/>
    <w:rsid w:val="00235B33"/>
    <w:rsid w:val="0024506F"/>
    <w:rsid w:val="00254E0B"/>
    <w:rsid w:val="00263641"/>
    <w:rsid w:val="00263F7F"/>
    <w:rsid w:val="00267297"/>
    <w:rsid w:val="00283384"/>
    <w:rsid w:val="00284DC4"/>
    <w:rsid w:val="00294AE7"/>
    <w:rsid w:val="00295EEF"/>
    <w:rsid w:val="002A5665"/>
    <w:rsid w:val="002B367B"/>
    <w:rsid w:val="002C258C"/>
    <w:rsid w:val="002D3B43"/>
    <w:rsid w:val="0030394F"/>
    <w:rsid w:val="003177E7"/>
    <w:rsid w:val="00334867"/>
    <w:rsid w:val="003421DD"/>
    <w:rsid w:val="00344D2C"/>
    <w:rsid w:val="003513DA"/>
    <w:rsid w:val="003522B3"/>
    <w:rsid w:val="00370F98"/>
    <w:rsid w:val="00382E7E"/>
    <w:rsid w:val="003840C4"/>
    <w:rsid w:val="00384457"/>
    <w:rsid w:val="0039305C"/>
    <w:rsid w:val="00393E54"/>
    <w:rsid w:val="003956FE"/>
    <w:rsid w:val="003A7E80"/>
    <w:rsid w:val="003B09D8"/>
    <w:rsid w:val="003B1705"/>
    <w:rsid w:val="003C048E"/>
    <w:rsid w:val="003C5068"/>
    <w:rsid w:val="003C7E78"/>
    <w:rsid w:val="003D360A"/>
    <w:rsid w:val="003D40F7"/>
    <w:rsid w:val="003D470A"/>
    <w:rsid w:val="003F01FA"/>
    <w:rsid w:val="003F2653"/>
    <w:rsid w:val="003F512C"/>
    <w:rsid w:val="00407C07"/>
    <w:rsid w:val="00410E9F"/>
    <w:rsid w:val="00412449"/>
    <w:rsid w:val="00420BAC"/>
    <w:rsid w:val="004228D4"/>
    <w:rsid w:val="00422CF3"/>
    <w:rsid w:val="0043117D"/>
    <w:rsid w:val="00432C2F"/>
    <w:rsid w:val="00433092"/>
    <w:rsid w:val="0043547D"/>
    <w:rsid w:val="00435B7B"/>
    <w:rsid w:val="00441EFC"/>
    <w:rsid w:val="00442F77"/>
    <w:rsid w:val="00454839"/>
    <w:rsid w:val="004603A3"/>
    <w:rsid w:val="004677C5"/>
    <w:rsid w:val="00472B0E"/>
    <w:rsid w:val="00473A75"/>
    <w:rsid w:val="004756F3"/>
    <w:rsid w:val="004A1548"/>
    <w:rsid w:val="004B3B8C"/>
    <w:rsid w:val="004E1A11"/>
    <w:rsid w:val="004F1263"/>
    <w:rsid w:val="004F170D"/>
    <w:rsid w:val="0050210F"/>
    <w:rsid w:val="005036AB"/>
    <w:rsid w:val="0052206D"/>
    <w:rsid w:val="00541946"/>
    <w:rsid w:val="0055384F"/>
    <w:rsid w:val="00565B3C"/>
    <w:rsid w:val="005966FC"/>
    <w:rsid w:val="0059729B"/>
    <w:rsid w:val="005A081E"/>
    <w:rsid w:val="005A5A67"/>
    <w:rsid w:val="005A6599"/>
    <w:rsid w:val="005B003F"/>
    <w:rsid w:val="005C1024"/>
    <w:rsid w:val="005C6C52"/>
    <w:rsid w:val="005D2AD3"/>
    <w:rsid w:val="0060132C"/>
    <w:rsid w:val="00604DBA"/>
    <w:rsid w:val="00610312"/>
    <w:rsid w:val="006136E8"/>
    <w:rsid w:val="00616108"/>
    <w:rsid w:val="00634647"/>
    <w:rsid w:val="0064093F"/>
    <w:rsid w:val="00650C58"/>
    <w:rsid w:val="00655424"/>
    <w:rsid w:val="006633EF"/>
    <w:rsid w:val="006772C7"/>
    <w:rsid w:val="00686B58"/>
    <w:rsid w:val="006A0229"/>
    <w:rsid w:val="006A660A"/>
    <w:rsid w:val="006C3363"/>
    <w:rsid w:val="006D181F"/>
    <w:rsid w:val="006D70AA"/>
    <w:rsid w:val="006E349C"/>
    <w:rsid w:val="006E6B04"/>
    <w:rsid w:val="006F7A4E"/>
    <w:rsid w:val="00702CBC"/>
    <w:rsid w:val="00705839"/>
    <w:rsid w:val="00713DFE"/>
    <w:rsid w:val="00714730"/>
    <w:rsid w:val="007228CB"/>
    <w:rsid w:val="00727974"/>
    <w:rsid w:val="00736B38"/>
    <w:rsid w:val="00741683"/>
    <w:rsid w:val="00741D32"/>
    <w:rsid w:val="007477C3"/>
    <w:rsid w:val="00761E0B"/>
    <w:rsid w:val="007636B4"/>
    <w:rsid w:val="00765402"/>
    <w:rsid w:val="00784140"/>
    <w:rsid w:val="00787BEF"/>
    <w:rsid w:val="007A14C5"/>
    <w:rsid w:val="007A40D4"/>
    <w:rsid w:val="007B1A11"/>
    <w:rsid w:val="007C4DEE"/>
    <w:rsid w:val="007C5F15"/>
    <w:rsid w:val="007D4C8D"/>
    <w:rsid w:val="007F7435"/>
    <w:rsid w:val="008131DD"/>
    <w:rsid w:val="00817099"/>
    <w:rsid w:val="00822C8C"/>
    <w:rsid w:val="00825B22"/>
    <w:rsid w:val="00830742"/>
    <w:rsid w:val="00845B9F"/>
    <w:rsid w:val="00862748"/>
    <w:rsid w:val="008672A6"/>
    <w:rsid w:val="008730AB"/>
    <w:rsid w:val="008B554D"/>
    <w:rsid w:val="008B613D"/>
    <w:rsid w:val="008D5019"/>
    <w:rsid w:val="008E04FE"/>
    <w:rsid w:val="008E0A78"/>
    <w:rsid w:val="008E4F4A"/>
    <w:rsid w:val="008F7829"/>
    <w:rsid w:val="00907EAC"/>
    <w:rsid w:val="00914FE3"/>
    <w:rsid w:val="00915EBA"/>
    <w:rsid w:val="00917714"/>
    <w:rsid w:val="009210BE"/>
    <w:rsid w:val="00926CB1"/>
    <w:rsid w:val="0093638A"/>
    <w:rsid w:val="009563BC"/>
    <w:rsid w:val="00956664"/>
    <w:rsid w:val="00982118"/>
    <w:rsid w:val="009947E3"/>
    <w:rsid w:val="00994ACF"/>
    <w:rsid w:val="009A0410"/>
    <w:rsid w:val="009A3B76"/>
    <w:rsid w:val="009B3B20"/>
    <w:rsid w:val="009B42F4"/>
    <w:rsid w:val="009C4257"/>
    <w:rsid w:val="009D678C"/>
    <w:rsid w:val="009E7C8D"/>
    <w:rsid w:val="009F5068"/>
    <w:rsid w:val="009F55FD"/>
    <w:rsid w:val="00A00F4F"/>
    <w:rsid w:val="00A05147"/>
    <w:rsid w:val="00A208C1"/>
    <w:rsid w:val="00A20C24"/>
    <w:rsid w:val="00A4220E"/>
    <w:rsid w:val="00A5257A"/>
    <w:rsid w:val="00A60EFA"/>
    <w:rsid w:val="00A64A6F"/>
    <w:rsid w:val="00A73FB8"/>
    <w:rsid w:val="00A81169"/>
    <w:rsid w:val="00A942DD"/>
    <w:rsid w:val="00A9472F"/>
    <w:rsid w:val="00AA4FC4"/>
    <w:rsid w:val="00AA56F4"/>
    <w:rsid w:val="00AA7027"/>
    <w:rsid w:val="00AB5AAC"/>
    <w:rsid w:val="00AB7CA2"/>
    <w:rsid w:val="00AC155D"/>
    <w:rsid w:val="00AC213A"/>
    <w:rsid w:val="00AC3855"/>
    <w:rsid w:val="00AD0EC2"/>
    <w:rsid w:val="00AD4968"/>
    <w:rsid w:val="00AE193E"/>
    <w:rsid w:val="00AE2FB5"/>
    <w:rsid w:val="00AE6852"/>
    <w:rsid w:val="00B01E9F"/>
    <w:rsid w:val="00B07129"/>
    <w:rsid w:val="00B10A36"/>
    <w:rsid w:val="00B13D02"/>
    <w:rsid w:val="00B157EE"/>
    <w:rsid w:val="00B16FCF"/>
    <w:rsid w:val="00B2034A"/>
    <w:rsid w:val="00B247FD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74619"/>
    <w:rsid w:val="00B750D0"/>
    <w:rsid w:val="00B76474"/>
    <w:rsid w:val="00B8019B"/>
    <w:rsid w:val="00B91AE3"/>
    <w:rsid w:val="00B962C2"/>
    <w:rsid w:val="00B970C8"/>
    <w:rsid w:val="00BA2822"/>
    <w:rsid w:val="00BB0818"/>
    <w:rsid w:val="00BB47B6"/>
    <w:rsid w:val="00BB4C02"/>
    <w:rsid w:val="00BB6DEC"/>
    <w:rsid w:val="00BC1C89"/>
    <w:rsid w:val="00BC3734"/>
    <w:rsid w:val="00BD634B"/>
    <w:rsid w:val="00BF443C"/>
    <w:rsid w:val="00C03E38"/>
    <w:rsid w:val="00C12171"/>
    <w:rsid w:val="00C12E71"/>
    <w:rsid w:val="00C23169"/>
    <w:rsid w:val="00C474C7"/>
    <w:rsid w:val="00C56E3C"/>
    <w:rsid w:val="00C571FC"/>
    <w:rsid w:val="00C6224E"/>
    <w:rsid w:val="00C64E47"/>
    <w:rsid w:val="00C91A7B"/>
    <w:rsid w:val="00CA6CC5"/>
    <w:rsid w:val="00CB21C7"/>
    <w:rsid w:val="00CB2AF0"/>
    <w:rsid w:val="00CB40EC"/>
    <w:rsid w:val="00CB775A"/>
    <w:rsid w:val="00CE0D63"/>
    <w:rsid w:val="00CE13A1"/>
    <w:rsid w:val="00CE4776"/>
    <w:rsid w:val="00CE4E29"/>
    <w:rsid w:val="00CE68C3"/>
    <w:rsid w:val="00CF163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10CC"/>
    <w:rsid w:val="00D459CB"/>
    <w:rsid w:val="00D50FEB"/>
    <w:rsid w:val="00D53916"/>
    <w:rsid w:val="00D56AAE"/>
    <w:rsid w:val="00D5783C"/>
    <w:rsid w:val="00D71A70"/>
    <w:rsid w:val="00D71B1E"/>
    <w:rsid w:val="00D745B4"/>
    <w:rsid w:val="00D91D55"/>
    <w:rsid w:val="00D91EAB"/>
    <w:rsid w:val="00D93CEA"/>
    <w:rsid w:val="00DA51FE"/>
    <w:rsid w:val="00DA7322"/>
    <w:rsid w:val="00DC2E35"/>
    <w:rsid w:val="00DD08B8"/>
    <w:rsid w:val="00DE67CE"/>
    <w:rsid w:val="00DF6D69"/>
    <w:rsid w:val="00E04E50"/>
    <w:rsid w:val="00E10263"/>
    <w:rsid w:val="00E1502F"/>
    <w:rsid w:val="00E2114E"/>
    <w:rsid w:val="00E3070B"/>
    <w:rsid w:val="00E4085A"/>
    <w:rsid w:val="00E44D48"/>
    <w:rsid w:val="00E57EEE"/>
    <w:rsid w:val="00E72069"/>
    <w:rsid w:val="00E73204"/>
    <w:rsid w:val="00E80F02"/>
    <w:rsid w:val="00E84372"/>
    <w:rsid w:val="00E86332"/>
    <w:rsid w:val="00E8775A"/>
    <w:rsid w:val="00E91B5B"/>
    <w:rsid w:val="00E9645A"/>
    <w:rsid w:val="00EA531C"/>
    <w:rsid w:val="00EA6821"/>
    <w:rsid w:val="00EB4D10"/>
    <w:rsid w:val="00EB57F2"/>
    <w:rsid w:val="00EC1DCB"/>
    <w:rsid w:val="00EC64E0"/>
    <w:rsid w:val="00ED1FB3"/>
    <w:rsid w:val="00EE172C"/>
    <w:rsid w:val="00EE4F26"/>
    <w:rsid w:val="00EE6AE7"/>
    <w:rsid w:val="00EE76CB"/>
    <w:rsid w:val="00EF01A4"/>
    <w:rsid w:val="00F1717D"/>
    <w:rsid w:val="00F26754"/>
    <w:rsid w:val="00F26A7E"/>
    <w:rsid w:val="00F41CFB"/>
    <w:rsid w:val="00F43A21"/>
    <w:rsid w:val="00F475C7"/>
    <w:rsid w:val="00F50000"/>
    <w:rsid w:val="00F505A0"/>
    <w:rsid w:val="00F51838"/>
    <w:rsid w:val="00F53CB8"/>
    <w:rsid w:val="00F54F1C"/>
    <w:rsid w:val="00F60F7B"/>
    <w:rsid w:val="00F71898"/>
    <w:rsid w:val="00F917C5"/>
    <w:rsid w:val="00FA0A74"/>
    <w:rsid w:val="00FA18F8"/>
    <w:rsid w:val="00FA1B7F"/>
    <w:rsid w:val="00FA286E"/>
    <w:rsid w:val="00FA6FD5"/>
    <w:rsid w:val="00FB5A0B"/>
    <w:rsid w:val="00FC0127"/>
    <w:rsid w:val="00FC1825"/>
    <w:rsid w:val="00FC5E95"/>
    <w:rsid w:val="00FD46EC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6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8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tre-ed.org/teacher-classroom-resources/promotion-basi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04308-8AEF-4F26-8AA1-53202337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666BDE4A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11</cp:revision>
  <dcterms:created xsi:type="dcterms:W3CDTF">2018-08-03T06:26:00Z</dcterms:created>
  <dcterms:modified xsi:type="dcterms:W3CDTF">2018-08-23T11:47:00Z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