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C9C19" w14:textId="5CF526DE" w:rsidR="00C571FC" w:rsidRPr="00AB7CA2" w:rsidRDefault="00B5636F" w:rsidP="000129BC">
      <w:pPr>
        <w:pStyle w:val="Style1"/>
        <w:spacing w:before="100" w:beforeAutospacing="1" w:after="100" w:afterAutospacing="1" w:line="276" w:lineRule="auto"/>
        <w:rPr>
          <w:color w:val="44546A" w:themeColor="text2"/>
          <w:szCs w:val="22"/>
        </w:rPr>
      </w:pPr>
      <w:r w:rsidRPr="00AB7CA2">
        <w:rPr>
          <w:b/>
          <w:noProof/>
          <w:color w:val="44546A" w:themeColor="text2"/>
          <w:szCs w:val="22"/>
          <w:lang w:val="lv-LV" w:eastAsia="lv-LV"/>
        </w:rPr>
        <mc:AlternateContent>
          <mc:Choice Requires="wps">
            <w:drawing>
              <wp:anchor distT="0" distB="0" distL="114300" distR="114300" simplePos="0" relativeHeight="251660288" behindDoc="0" locked="0" layoutInCell="1" allowOverlap="1" wp14:anchorId="097C9C3C" wp14:editId="097C9C3D">
                <wp:simplePos x="0" y="0"/>
                <wp:positionH relativeFrom="column">
                  <wp:posOffset>233681</wp:posOffset>
                </wp:positionH>
                <wp:positionV relativeFrom="paragraph">
                  <wp:posOffset>154940</wp:posOffset>
                </wp:positionV>
                <wp:extent cx="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23E44D"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12.2pt" to="18.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" strokecolor="#5b9bd5 [3204]" strokeweight=".5pt">
                <v:stroke joinstyle="miter"/>
              </v:line>
            </w:pict>
          </mc:Fallback>
        </mc:AlternateContent>
      </w:r>
      <w:r w:rsidR="00655424" w:rsidRPr="00AB7CA2">
        <w:rPr>
          <w:noProof/>
          <w:szCs w:val="22"/>
          <w:lang w:val="lv-LV" w:eastAsia="lv-LV"/>
        </w:rPr>
        <w:drawing>
          <wp:inline distT="0" distB="0" distL="0" distR="0" wp14:anchorId="097C9C3E" wp14:editId="097C9C3F">
            <wp:extent cx="180000" cy="180000"/>
            <wp:effectExtent l="0" t="0" r="0" b="0"/>
            <wp:docPr id="25" name="Picture 25" descr="chat, commenting, more, review, typ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at, commenting, more, review, typing icon"/>
                    <pic:cNvPicPr>
                      <a:picLocks noChangeAspect="1" noChangeArrowheads="1"/>
                    </pic:cNvPicPr>
                  </pic:nvPicPr>
                  <pic:blipFill>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655424" w:rsidRPr="00AB7CA2">
        <w:rPr>
          <w:rFonts w:ascii="Candara" w:hAnsi="Candara"/>
          <w:b/>
          <w:color w:val="44546A" w:themeColor="text2"/>
          <w:szCs w:val="22"/>
        </w:rPr>
        <w:t xml:space="preserve"> </w:t>
      </w:r>
      <w:proofErr w:type="spellStart"/>
      <w:r w:rsidR="00FF2AD0" w:rsidRPr="00AB7CA2">
        <w:rPr>
          <w:rFonts w:ascii="Candara" w:hAnsi="Candara"/>
          <w:b/>
          <w:color w:val="44546A" w:themeColor="text2"/>
          <w:szCs w:val="22"/>
        </w:rPr>
        <w:t>T</w:t>
      </w:r>
      <w:r w:rsidR="00364FDD">
        <w:rPr>
          <w:rFonts w:ascii="Candara" w:hAnsi="Candara"/>
          <w:b/>
          <w:color w:val="44546A" w:themeColor="text2"/>
          <w:szCs w:val="22"/>
        </w:rPr>
        <w:t>ítulo</w:t>
      </w:r>
      <w:proofErr w:type="spellEnd"/>
      <w:r w:rsidR="00FF2AD0" w:rsidRPr="00AB7CA2">
        <w:rPr>
          <w:rFonts w:ascii="Candara" w:hAnsi="Candara"/>
          <w:b/>
          <w:color w:val="44546A" w:themeColor="text2"/>
          <w:szCs w:val="22"/>
        </w:rPr>
        <w:t>:</w:t>
      </w:r>
      <w:r w:rsidR="00FF2AD0" w:rsidRPr="00AB7CA2">
        <w:rPr>
          <w:color w:val="44546A" w:themeColor="text2"/>
          <w:szCs w:val="22"/>
        </w:rPr>
        <w:t xml:space="preserve"> </w:t>
      </w:r>
      <w:r w:rsidR="00C23169">
        <w:rPr>
          <w:color w:val="44546A" w:themeColor="text2"/>
          <w:szCs w:val="22"/>
        </w:rPr>
        <w:t xml:space="preserve"> </w:t>
      </w:r>
      <w:r w:rsidR="00C23169" w:rsidRPr="00232BCB">
        <w:rPr>
          <w:b/>
          <w:i/>
          <w:color w:val="44546A" w:themeColor="text2"/>
          <w:szCs w:val="22"/>
        </w:rPr>
        <w:t>Design Thinking</w:t>
      </w:r>
      <w:r w:rsidR="00C23169">
        <w:rPr>
          <w:b/>
          <w:color w:val="44546A" w:themeColor="text2"/>
          <w:szCs w:val="22"/>
        </w:rPr>
        <w:t xml:space="preserve"> </w:t>
      </w:r>
    </w:p>
    <w:p w14:paraId="097C9C1A" w14:textId="7D45E700" w:rsidR="00AE6852" w:rsidRDefault="00364FDD" w:rsidP="000129BC">
      <w:pPr>
        <w:pStyle w:val="Style1"/>
        <w:numPr>
          <w:ilvl w:val="0"/>
          <w:numId w:val="14"/>
        </w:numPr>
        <w:spacing w:before="100" w:beforeAutospacing="1" w:after="100" w:afterAutospacing="1" w:line="276" w:lineRule="auto"/>
        <w:rPr>
          <w:rFonts w:ascii="Candara" w:hAnsi="Candara"/>
          <w:b/>
          <w:color w:val="44546A" w:themeColor="text2"/>
          <w:szCs w:val="22"/>
        </w:rPr>
      </w:pPr>
      <w:proofErr w:type="spellStart"/>
      <w:r>
        <w:rPr>
          <w:rFonts w:ascii="Candara" w:hAnsi="Candara"/>
          <w:b/>
          <w:color w:val="44546A" w:themeColor="text2"/>
          <w:szCs w:val="22"/>
        </w:rPr>
        <w:t>Introdução</w:t>
      </w:r>
      <w:proofErr w:type="spellEnd"/>
      <w:r w:rsidR="00D459CB" w:rsidRPr="00AB7CA2">
        <w:rPr>
          <w:rFonts w:ascii="Candara" w:hAnsi="Candara"/>
          <w:b/>
          <w:color w:val="44546A" w:themeColor="text2"/>
          <w:szCs w:val="22"/>
        </w:rPr>
        <w:t xml:space="preserve">: </w:t>
      </w:r>
    </w:p>
    <w:p w14:paraId="3FEBB9A9" w14:textId="3CC32670" w:rsidR="00147ADE" w:rsidRPr="00522F7A" w:rsidRDefault="00147ADE" w:rsidP="000129BC">
      <w:pPr>
        <w:pStyle w:val="Style1"/>
        <w:spacing w:before="100" w:beforeAutospacing="1" w:after="100" w:afterAutospacing="1" w:line="276" w:lineRule="auto"/>
        <w:rPr>
          <w:rFonts w:asciiTheme="majorHAnsi" w:hAnsiTheme="majorHAnsi"/>
          <w:szCs w:val="22"/>
          <w:lang w:val="pt-PT"/>
        </w:rPr>
      </w:pPr>
      <w:r w:rsidRPr="00147ADE">
        <w:rPr>
          <w:rFonts w:asciiTheme="majorHAnsi" w:hAnsiTheme="majorHAnsi"/>
          <w:szCs w:val="22"/>
          <w:lang w:val="pt-PT"/>
        </w:rPr>
        <w:t>Existem várias técnicas que p</w:t>
      </w:r>
      <w:r>
        <w:rPr>
          <w:rFonts w:asciiTheme="majorHAnsi" w:hAnsiTheme="majorHAnsi"/>
          <w:szCs w:val="22"/>
          <w:lang w:val="pt-PT"/>
        </w:rPr>
        <w:t xml:space="preserve">odem ajudar os alunos a pensar de forma inovadora e desenvolver aptidões de resolução de problemas. </w:t>
      </w:r>
      <w:r w:rsidRPr="00147ADE">
        <w:rPr>
          <w:rFonts w:asciiTheme="majorHAnsi" w:hAnsiTheme="majorHAnsi"/>
          <w:szCs w:val="22"/>
          <w:lang w:val="pt-PT"/>
        </w:rPr>
        <w:t xml:space="preserve">O </w:t>
      </w:r>
      <w:r w:rsidRPr="00147ADE">
        <w:rPr>
          <w:rFonts w:asciiTheme="majorHAnsi" w:hAnsiTheme="majorHAnsi"/>
          <w:i/>
          <w:szCs w:val="22"/>
          <w:lang w:val="pt-PT"/>
        </w:rPr>
        <w:t xml:space="preserve">Design </w:t>
      </w:r>
      <w:proofErr w:type="spellStart"/>
      <w:r w:rsidRPr="00147ADE">
        <w:rPr>
          <w:rFonts w:asciiTheme="majorHAnsi" w:hAnsiTheme="majorHAnsi"/>
          <w:i/>
          <w:szCs w:val="22"/>
          <w:lang w:val="pt-PT"/>
        </w:rPr>
        <w:t>Thinking</w:t>
      </w:r>
      <w:proofErr w:type="spellEnd"/>
      <w:r w:rsidRPr="00147ADE">
        <w:rPr>
          <w:rFonts w:asciiTheme="majorHAnsi" w:hAnsiTheme="majorHAnsi"/>
          <w:szCs w:val="22"/>
          <w:lang w:val="pt-PT"/>
        </w:rPr>
        <w:t xml:space="preserve"> é uma dessas técnicas e consiste e</w:t>
      </w:r>
      <w:r>
        <w:rPr>
          <w:rFonts w:asciiTheme="majorHAnsi" w:hAnsiTheme="majorHAnsi"/>
          <w:szCs w:val="22"/>
          <w:lang w:val="pt-PT"/>
        </w:rPr>
        <w:t xml:space="preserve">m </w:t>
      </w:r>
      <w:r w:rsidR="00522F7A">
        <w:rPr>
          <w:rFonts w:asciiTheme="majorHAnsi" w:hAnsiTheme="majorHAnsi"/>
          <w:szCs w:val="22"/>
          <w:lang w:val="pt-PT"/>
        </w:rPr>
        <w:t>várias etapas</w:t>
      </w:r>
      <w:r>
        <w:rPr>
          <w:rFonts w:asciiTheme="majorHAnsi" w:hAnsiTheme="majorHAnsi"/>
          <w:szCs w:val="22"/>
          <w:lang w:val="pt-PT"/>
        </w:rPr>
        <w:t xml:space="preserve"> criativ</w:t>
      </w:r>
      <w:r w:rsidR="00522F7A">
        <w:rPr>
          <w:rFonts w:asciiTheme="majorHAnsi" w:hAnsiTheme="majorHAnsi"/>
          <w:szCs w:val="22"/>
          <w:lang w:val="pt-PT"/>
        </w:rPr>
        <w:t>a</w:t>
      </w:r>
      <w:r>
        <w:rPr>
          <w:rFonts w:asciiTheme="majorHAnsi" w:hAnsiTheme="majorHAnsi"/>
          <w:szCs w:val="22"/>
          <w:lang w:val="pt-PT"/>
        </w:rPr>
        <w:t xml:space="preserve">s </w:t>
      </w:r>
      <w:r w:rsidR="00522F7A">
        <w:rPr>
          <w:rFonts w:asciiTheme="majorHAnsi" w:hAnsiTheme="majorHAnsi"/>
          <w:szCs w:val="22"/>
          <w:lang w:val="pt-PT"/>
        </w:rPr>
        <w:t xml:space="preserve">que levam à solução de um problema e/ou </w:t>
      </w:r>
      <w:r w:rsidR="000066BE">
        <w:rPr>
          <w:rFonts w:asciiTheme="majorHAnsi" w:hAnsiTheme="majorHAnsi"/>
          <w:szCs w:val="22"/>
          <w:lang w:val="pt-PT"/>
        </w:rPr>
        <w:t>criação</w:t>
      </w:r>
      <w:r w:rsidR="00522F7A">
        <w:rPr>
          <w:rFonts w:asciiTheme="majorHAnsi" w:hAnsiTheme="majorHAnsi"/>
          <w:szCs w:val="22"/>
          <w:lang w:val="pt-PT"/>
        </w:rPr>
        <w:t xml:space="preserve"> de um novo produto. Sendo</w:t>
      </w:r>
      <w:r w:rsidR="00522F7A" w:rsidRPr="00522F7A">
        <w:rPr>
          <w:rFonts w:asciiTheme="majorHAnsi" w:hAnsiTheme="majorHAnsi"/>
          <w:szCs w:val="22"/>
          <w:lang w:val="pt-PT"/>
        </w:rPr>
        <w:t xml:space="preserve"> o </w:t>
      </w:r>
      <w:r w:rsidR="00522F7A" w:rsidRPr="00522F7A">
        <w:rPr>
          <w:rFonts w:asciiTheme="majorHAnsi" w:hAnsiTheme="majorHAnsi"/>
          <w:i/>
          <w:szCs w:val="22"/>
          <w:lang w:val="pt-PT"/>
        </w:rPr>
        <w:t xml:space="preserve">Design </w:t>
      </w:r>
      <w:proofErr w:type="spellStart"/>
      <w:r w:rsidR="00522F7A" w:rsidRPr="00522F7A">
        <w:rPr>
          <w:rFonts w:asciiTheme="majorHAnsi" w:hAnsiTheme="majorHAnsi"/>
          <w:i/>
          <w:szCs w:val="22"/>
          <w:lang w:val="pt-PT"/>
        </w:rPr>
        <w:t>Thinking</w:t>
      </w:r>
      <w:proofErr w:type="spellEnd"/>
      <w:r w:rsidR="00522F7A" w:rsidRPr="00522F7A">
        <w:rPr>
          <w:rFonts w:asciiTheme="majorHAnsi" w:hAnsiTheme="majorHAnsi"/>
          <w:szCs w:val="22"/>
          <w:lang w:val="pt-PT"/>
        </w:rPr>
        <w:t xml:space="preserve"> </w:t>
      </w:r>
      <w:r w:rsidR="00522F7A" w:rsidRPr="0000488C">
        <w:rPr>
          <w:rFonts w:asciiTheme="majorHAnsi" w:hAnsiTheme="majorHAnsi"/>
          <w:i/>
          <w:szCs w:val="22"/>
          <w:lang w:val="pt-PT"/>
        </w:rPr>
        <w:t xml:space="preserve">um </w:t>
      </w:r>
      <w:r w:rsidR="00522F7A" w:rsidRPr="0000488C">
        <w:rPr>
          <w:rFonts w:asciiTheme="majorHAnsi" w:hAnsiTheme="majorHAnsi"/>
          <w:i/>
          <w:szCs w:val="22"/>
          <w:u w:val="single"/>
          <w:lang w:val="pt-PT"/>
        </w:rPr>
        <w:t>processo</w:t>
      </w:r>
      <w:r w:rsidR="00522F7A" w:rsidRPr="0000488C">
        <w:rPr>
          <w:rFonts w:asciiTheme="majorHAnsi" w:hAnsiTheme="majorHAnsi"/>
          <w:i/>
          <w:szCs w:val="22"/>
          <w:lang w:val="pt-PT"/>
        </w:rPr>
        <w:t xml:space="preserve"> criativo baseado na “construção” de ideias</w:t>
      </w:r>
      <w:r w:rsidR="0000488C" w:rsidRPr="0000488C">
        <w:rPr>
          <w:rFonts w:asciiTheme="majorHAnsi" w:hAnsiTheme="majorHAnsi"/>
          <w:i/>
          <w:szCs w:val="22"/>
          <w:vertAlign w:val="superscript"/>
          <w:lang w:val="cs-CZ"/>
        </w:rPr>
        <w:footnoteReference w:id="1"/>
      </w:r>
      <w:r w:rsidR="00522F7A">
        <w:rPr>
          <w:rFonts w:asciiTheme="majorHAnsi" w:hAnsiTheme="majorHAnsi"/>
          <w:szCs w:val="22"/>
          <w:lang w:val="pt-PT"/>
        </w:rPr>
        <w:t xml:space="preserve">, o presente material didático é útil não só para a explicação do que é este método, como também fornece </w:t>
      </w:r>
      <w:r w:rsidR="000066BE">
        <w:rPr>
          <w:rFonts w:asciiTheme="majorHAnsi" w:hAnsiTheme="majorHAnsi"/>
          <w:szCs w:val="22"/>
          <w:lang w:val="pt-PT"/>
        </w:rPr>
        <w:t xml:space="preserve">base teórica </w:t>
      </w:r>
      <w:r w:rsidR="0000488C">
        <w:rPr>
          <w:rFonts w:asciiTheme="majorHAnsi" w:hAnsiTheme="majorHAnsi"/>
          <w:szCs w:val="22"/>
          <w:lang w:val="pt-PT"/>
        </w:rPr>
        <w:t>para um trabalho de grupo prático.</w:t>
      </w:r>
    </w:p>
    <w:p w14:paraId="097C9C1C" w14:textId="081BC21F" w:rsidR="00CE4776" w:rsidRPr="000066BE" w:rsidRDefault="00012284" w:rsidP="000129BC">
      <w:pPr>
        <w:pStyle w:val="Style1"/>
        <w:spacing w:before="100" w:beforeAutospacing="1" w:after="100" w:afterAutospacing="1" w:line="276" w:lineRule="auto"/>
        <w:rPr>
          <w:rFonts w:ascii="Candara" w:hAnsi="Candara"/>
          <w:b/>
          <w:color w:val="44546A" w:themeColor="text2"/>
          <w:szCs w:val="22"/>
          <w:lang w:val="pt-PT"/>
        </w:rPr>
      </w:pPr>
      <w:r>
        <w:pict w14:anchorId="5E162145">
          <v:shape id="_x0000_i1039" type="#_x0000_t75" alt="customer, experience, human, mind, stat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">
            <v:imagedata r:id="rId12" o:title="" cropbottom="-1179f" cropright="-1179f"/>
          </v:shape>
        </w:pict>
      </w:r>
      <w:r w:rsidR="0055384F" w:rsidRPr="000066BE">
        <w:rPr>
          <w:rFonts w:ascii="Candara" w:hAnsi="Candara"/>
          <w:b/>
          <w:color w:val="44546A" w:themeColor="text2"/>
          <w:szCs w:val="22"/>
          <w:lang w:val="pt-PT"/>
        </w:rPr>
        <w:t xml:space="preserve"> </w:t>
      </w:r>
      <w:r w:rsidR="00FE1379" w:rsidRPr="000066BE">
        <w:rPr>
          <w:rFonts w:ascii="Candara" w:hAnsi="Candara"/>
          <w:b/>
          <w:color w:val="44546A" w:themeColor="text2"/>
          <w:szCs w:val="22"/>
          <w:lang w:val="pt-PT"/>
        </w:rPr>
        <w:t>Compet</w:t>
      </w:r>
      <w:r w:rsidR="00364FDD" w:rsidRPr="000066BE">
        <w:rPr>
          <w:rFonts w:ascii="Candara" w:hAnsi="Candara"/>
          <w:b/>
          <w:color w:val="44546A" w:themeColor="text2"/>
          <w:szCs w:val="22"/>
          <w:lang w:val="pt-PT"/>
        </w:rPr>
        <w:t>ências-chave</w:t>
      </w:r>
      <w:r w:rsidR="008131DD" w:rsidRPr="000066BE">
        <w:rPr>
          <w:rFonts w:ascii="Candara" w:hAnsi="Candara"/>
          <w:b/>
          <w:color w:val="44546A" w:themeColor="text2"/>
          <w:szCs w:val="22"/>
          <w:lang w:val="pt-PT"/>
        </w:rPr>
        <w:t>:</w:t>
      </w:r>
    </w:p>
    <w:p w14:paraId="187744C2" w14:textId="7F4C4667" w:rsidR="004228D4" w:rsidRPr="000066BE" w:rsidRDefault="0000488C" w:rsidP="000129BC">
      <w:pPr>
        <w:pStyle w:val="Style1"/>
        <w:spacing w:before="100" w:beforeAutospacing="1" w:after="100" w:afterAutospacing="1" w:line="276" w:lineRule="auto"/>
        <w:rPr>
          <w:rFonts w:asciiTheme="majorHAnsi" w:hAnsiTheme="majorHAnsi"/>
          <w:szCs w:val="22"/>
          <w:lang w:val="pt-PT"/>
        </w:rPr>
      </w:pPr>
      <w:r w:rsidRPr="0000488C">
        <w:rPr>
          <w:rFonts w:asciiTheme="majorHAnsi" w:hAnsiTheme="majorHAnsi"/>
          <w:szCs w:val="22"/>
          <w:lang w:val="pt-PT"/>
        </w:rPr>
        <w:t xml:space="preserve">Capacidade de utilizar o </w:t>
      </w:r>
      <w:r w:rsidRPr="0000488C">
        <w:rPr>
          <w:rFonts w:asciiTheme="majorHAnsi" w:hAnsiTheme="majorHAnsi"/>
          <w:i/>
          <w:szCs w:val="22"/>
          <w:lang w:val="pt-PT"/>
        </w:rPr>
        <w:t xml:space="preserve">Design </w:t>
      </w:r>
      <w:proofErr w:type="spellStart"/>
      <w:r w:rsidRPr="0000488C">
        <w:rPr>
          <w:rFonts w:asciiTheme="majorHAnsi" w:hAnsiTheme="majorHAnsi"/>
          <w:i/>
          <w:szCs w:val="22"/>
          <w:lang w:val="pt-PT"/>
        </w:rPr>
        <w:t>Thinking</w:t>
      </w:r>
      <w:proofErr w:type="spellEnd"/>
      <w:r w:rsidRPr="0000488C">
        <w:rPr>
          <w:rFonts w:asciiTheme="majorHAnsi" w:hAnsiTheme="majorHAnsi"/>
          <w:szCs w:val="22"/>
          <w:lang w:val="pt-PT"/>
        </w:rPr>
        <w:t xml:space="preserve"> como metodologia de resolução de problem</w:t>
      </w:r>
      <w:r>
        <w:rPr>
          <w:rFonts w:asciiTheme="majorHAnsi" w:hAnsiTheme="majorHAnsi"/>
          <w:szCs w:val="22"/>
          <w:lang w:val="pt-PT"/>
        </w:rPr>
        <w:t xml:space="preserve">as. </w:t>
      </w:r>
    </w:p>
    <w:p w14:paraId="097C9C1E" w14:textId="0F1DD412" w:rsidR="00FF2AD0" w:rsidRPr="000066BE" w:rsidRDefault="00012284" w:rsidP="000129BC">
      <w:pPr>
        <w:pStyle w:val="Style1"/>
        <w:spacing w:before="100" w:beforeAutospacing="1" w:after="100" w:afterAutospacing="1" w:line="276" w:lineRule="auto"/>
        <w:rPr>
          <w:rFonts w:ascii="Candara" w:hAnsi="Candara"/>
          <w:b/>
          <w:color w:val="44546A" w:themeColor="text2"/>
          <w:szCs w:val="22"/>
          <w:lang w:val="pt-PT"/>
        </w:rPr>
      </w:pPr>
      <w:r>
        <w:pict w14:anchorId="5613288E">
          <v:shape id="_x0000_i1040" type="#_x0000_t75" alt="chat, circuit, comment, communication, digital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">
            <v:imagedata r:id="rId13" o:title="" cropbottom="-1179f" cropright="-1179f"/>
          </v:shape>
        </w:pict>
      </w:r>
      <w:r w:rsidR="0055384F" w:rsidRPr="000066BE">
        <w:rPr>
          <w:color w:val="44546A" w:themeColor="text2"/>
          <w:szCs w:val="22"/>
          <w:lang w:val="pt-PT"/>
        </w:rPr>
        <w:t xml:space="preserve"> </w:t>
      </w:r>
      <w:r w:rsidR="00364FDD" w:rsidRPr="000066BE">
        <w:rPr>
          <w:rFonts w:ascii="Candara" w:hAnsi="Candara"/>
          <w:b/>
          <w:color w:val="44546A" w:themeColor="text2"/>
          <w:szCs w:val="22"/>
          <w:lang w:val="pt-PT"/>
        </w:rPr>
        <w:t>Resultado esperado</w:t>
      </w:r>
      <w:r w:rsidR="008131DD" w:rsidRPr="000066BE">
        <w:rPr>
          <w:rFonts w:ascii="Candara" w:hAnsi="Candara"/>
          <w:b/>
          <w:color w:val="44546A" w:themeColor="text2"/>
          <w:szCs w:val="22"/>
          <w:lang w:val="pt-PT"/>
        </w:rPr>
        <w:t>:</w:t>
      </w:r>
    </w:p>
    <w:p w14:paraId="3D8D3571" w14:textId="54ADF941" w:rsidR="000129BC" w:rsidRPr="000129BC" w:rsidRDefault="0000488C" w:rsidP="000129BC">
      <w:pPr>
        <w:pStyle w:val="Style1"/>
        <w:spacing w:before="100" w:beforeAutospacing="1" w:after="100" w:afterAutospacing="1" w:line="276" w:lineRule="auto"/>
        <w:rPr>
          <w:rFonts w:asciiTheme="majorHAnsi" w:hAnsiTheme="majorHAnsi"/>
          <w:szCs w:val="22"/>
          <w:lang w:val="pt-PT"/>
        </w:rPr>
      </w:pPr>
      <w:r w:rsidRPr="000129BC">
        <w:rPr>
          <w:rFonts w:asciiTheme="majorHAnsi" w:hAnsiTheme="majorHAnsi"/>
          <w:szCs w:val="22"/>
          <w:lang w:val="pt-PT"/>
        </w:rPr>
        <w:t xml:space="preserve">Os alunos conhecem as etapas do </w:t>
      </w:r>
      <w:r w:rsidRPr="000066BE">
        <w:rPr>
          <w:rFonts w:asciiTheme="majorHAnsi" w:hAnsiTheme="majorHAnsi"/>
          <w:i/>
          <w:szCs w:val="22"/>
          <w:lang w:val="pt-PT"/>
        </w:rPr>
        <w:t xml:space="preserve">Design </w:t>
      </w:r>
      <w:proofErr w:type="spellStart"/>
      <w:r w:rsidRPr="000066BE">
        <w:rPr>
          <w:rFonts w:asciiTheme="majorHAnsi" w:hAnsiTheme="majorHAnsi"/>
          <w:i/>
          <w:szCs w:val="22"/>
          <w:lang w:val="pt-PT"/>
        </w:rPr>
        <w:t>Thinking</w:t>
      </w:r>
      <w:proofErr w:type="spellEnd"/>
      <w:r w:rsidR="00FA6FD5" w:rsidRPr="000129BC">
        <w:rPr>
          <w:rFonts w:asciiTheme="majorHAnsi" w:hAnsiTheme="majorHAnsi"/>
          <w:szCs w:val="22"/>
          <w:lang w:val="pt-PT"/>
        </w:rPr>
        <w:t xml:space="preserve"> </w:t>
      </w:r>
      <w:r w:rsidR="000129BC" w:rsidRPr="000129BC">
        <w:rPr>
          <w:rFonts w:asciiTheme="majorHAnsi" w:hAnsiTheme="majorHAnsi"/>
          <w:szCs w:val="22"/>
          <w:lang w:val="pt-PT"/>
        </w:rPr>
        <w:t>e</w:t>
      </w:r>
      <w:r w:rsidR="000129BC">
        <w:rPr>
          <w:rFonts w:asciiTheme="majorHAnsi" w:hAnsiTheme="majorHAnsi"/>
          <w:szCs w:val="22"/>
          <w:lang w:val="pt-PT"/>
        </w:rPr>
        <w:t xml:space="preserve"> são capazes de aplicar esse conhecimento na resolução de problemas e na </w:t>
      </w:r>
      <w:r w:rsidR="000066BE">
        <w:rPr>
          <w:rFonts w:asciiTheme="majorHAnsi" w:hAnsiTheme="majorHAnsi"/>
          <w:szCs w:val="22"/>
          <w:lang w:val="pt-PT"/>
        </w:rPr>
        <w:t>criação</w:t>
      </w:r>
      <w:r w:rsidR="000129BC">
        <w:rPr>
          <w:rFonts w:asciiTheme="majorHAnsi" w:hAnsiTheme="majorHAnsi"/>
          <w:szCs w:val="22"/>
          <w:lang w:val="pt-PT"/>
        </w:rPr>
        <w:t xml:space="preserve"> de novos produtos e serviços.</w:t>
      </w:r>
    </w:p>
    <w:p w14:paraId="097C9C21" w14:textId="70B4F95D" w:rsidR="002D3B43" w:rsidRPr="000129BC" w:rsidRDefault="003D4182" w:rsidP="000129BC">
      <w:pPr>
        <w:pStyle w:val="Style1"/>
        <w:spacing w:before="100" w:beforeAutospacing="1" w:after="100" w:afterAutospacing="1" w:line="276" w:lineRule="auto"/>
        <w:rPr>
          <w:color w:val="44546A" w:themeColor="text2"/>
          <w:szCs w:val="22"/>
          <w:lang w:val="pt-PT"/>
        </w:rPr>
      </w:pPr>
      <w:r>
        <w:rPr>
          <w:szCs w:val="22"/>
        </w:rPr>
        <w:pict w14:anchorId="097C9C45">
          <v:shape id="_x0000_i1041" type="#_x0000_t75" alt="data, database, management, storage, structur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">
            <v:imagedata r:id="rId14" o:title="" cropbottom="-1179f" cropright="-1179f"/>
          </v:shape>
        </w:pict>
      </w:r>
      <w:r w:rsidR="00D459CB" w:rsidRPr="000129BC">
        <w:rPr>
          <w:color w:val="44546A" w:themeColor="text2"/>
          <w:szCs w:val="22"/>
          <w:lang w:val="pt-PT"/>
        </w:rPr>
        <w:t xml:space="preserve"> </w:t>
      </w:r>
      <w:r w:rsidR="00364FDD" w:rsidRPr="000129BC">
        <w:rPr>
          <w:rFonts w:ascii="Candara" w:hAnsi="Candara"/>
          <w:b/>
          <w:color w:val="44546A" w:themeColor="text2"/>
          <w:szCs w:val="22"/>
          <w:lang w:val="pt-PT"/>
        </w:rPr>
        <w:t>Palavras-chave</w:t>
      </w:r>
      <w:r w:rsidR="008131DD" w:rsidRPr="000129BC">
        <w:rPr>
          <w:rFonts w:ascii="Candara" w:hAnsi="Candara"/>
          <w:b/>
          <w:color w:val="44546A" w:themeColor="text2"/>
          <w:szCs w:val="22"/>
          <w:lang w:val="pt-PT"/>
        </w:rPr>
        <w:t>:</w:t>
      </w:r>
      <w:r w:rsidR="008131DD" w:rsidRPr="000129BC">
        <w:rPr>
          <w:color w:val="44546A" w:themeColor="text2"/>
          <w:szCs w:val="22"/>
          <w:lang w:val="pt-PT"/>
        </w:rPr>
        <w:t xml:space="preserve"> </w:t>
      </w:r>
      <w:r w:rsidR="00FA6FD5" w:rsidRPr="000129BC">
        <w:rPr>
          <w:rFonts w:asciiTheme="majorHAnsi" w:hAnsiTheme="majorHAnsi"/>
          <w:i/>
          <w:szCs w:val="22"/>
          <w:lang w:val="pt-PT"/>
        </w:rPr>
        <w:t xml:space="preserve">design </w:t>
      </w:r>
      <w:proofErr w:type="spellStart"/>
      <w:r w:rsidR="00FA6FD5" w:rsidRPr="000129BC">
        <w:rPr>
          <w:rFonts w:asciiTheme="majorHAnsi" w:hAnsiTheme="majorHAnsi"/>
          <w:i/>
          <w:szCs w:val="22"/>
          <w:lang w:val="pt-PT"/>
        </w:rPr>
        <w:t>thinking</w:t>
      </w:r>
      <w:proofErr w:type="spellEnd"/>
      <w:r w:rsidR="00FA6FD5" w:rsidRPr="000129BC">
        <w:rPr>
          <w:rFonts w:asciiTheme="majorHAnsi" w:hAnsiTheme="majorHAnsi"/>
          <w:szCs w:val="22"/>
          <w:lang w:val="pt-PT"/>
        </w:rPr>
        <w:t xml:space="preserve">, </w:t>
      </w:r>
      <w:r w:rsidR="000129BC" w:rsidRPr="000129BC">
        <w:rPr>
          <w:rFonts w:asciiTheme="majorHAnsi" w:hAnsiTheme="majorHAnsi"/>
          <w:szCs w:val="22"/>
          <w:lang w:val="pt-PT"/>
        </w:rPr>
        <w:t>inovação</w:t>
      </w:r>
      <w:r w:rsidR="00FA6FD5" w:rsidRPr="000129BC">
        <w:rPr>
          <w:rFonts w:asciiTheme="majorHAnsi" w:hAnsiTheme="majorHAnsi"/>
          <w:szCs w:val="22"/>
          <w:lang w:val="pt-PT"/>
        </w:rPr>
        <w:t xml:space="preserve">, </w:t>
      </w:r>
      <w:r w:rsidR="000129BC" w:rsidRPr="000129BC">
        <w:rPr>
          <w:rFonts w:asciiTheme="majorHAnsi" w:hAnsiTheme="majorHAnsi"/>
          <w:szCs w:val="22"/>
          <w:lang w:val="pt-PT"/>
        </w:rPr>
        <w:t>gestão, desenvolvimento de produto</w:t>
      </w:r>
      <w:r w:rsidR="000129BC">
        <w:rPr>
          <w:rFonts w:asciiTheme="majorHAnsi" w:hAnsiTheme="majorHAnsi"/>
          <w:szCs w:val="22"/>
          <w:lang w:val="pt-PT"/>
        </w:rPr>
        <w:t>s, resolução de problemas.</w:t>
      </w:r>
    </w:p>
    <w:p w14:paraId="18F543C2" w14:textId="4E61F68F" w:rsidR="009210BE" w:rsidRDefault="008131DD" w:rsidP="000129BC">
      <w:pPr>
        <w:pStyle w:val="Style1"/>
        <w:numPr>
          <w:ilvl w:val="0"/>
          <w:numId w:val="11"/>
        </w:numPr>
        <w:spacing w:before="100" w:beforeAutospacing="1" w:after="100" w:afterAutospacing="1" w:line="276" w:lineRule="auto"/>
        <w:rPr>
          <w:rFonts w:ascii="Candara" w:hAnsi="Candara"/>
          <w:b/>
          <w:color w:val="44546A" w:themeColor="text2"/>
          <w:szCs w:val="22"/>
        </w:rPr>
      </w:pPr>
      <w:proofErr w:type="spellStart"/>
      <w:r w:rsidRPr="00AB7CA2">
        <w:rPr>
          <w:rFonts w:ascii="Candara" w:hAnsi="Candara"/>
          <w:b/>
          <w:color w:val="44546A" w:themeColor="text2"/>
          <w:szCs w:val="22"/>
        </w:rPr>
        <w:t>Objetiv</w:t>
      </w:r>
      <w:r w:rsidR="00364FDD">
        <w:rPr>
          <w:rFonts w:ascii="Candara" w:hAnsi="Candara"/>
          <w:b/>
          <w:color w:val="44546A" w:themeColor="text2"/>
          <w:szCs w:val="22"/>
        </w:rPr>
        <w:t>o</w:t>
      </w:r>
      <w:r w:rsidR="009210BE">
        <w:rPr>
          <w:rFonts w:ascii="Candara" w:hAnsi="Candara"/>
          <w:b/>
          <w:color w:val="44546A" w:themeColor="text2"/>
          <w:szCs w:val="22"/>
        </w:rPr>
        <w:t>s</w:t>
      </w:r>
      <w:proofErr w:type="spellEnd"/>
      <w:r w:rsidRPr="00AB7CA2">
        <w:rPr>
          <w:rFonts w:ascii="Candara" w:hAnsi="Candara"/>
          <w:b/>
          <w:color w:val="44546A" w:themeColor="text2"/>
          <w:szCs w:val="22"/>
        </w:rPr>
        <w:t xml:space="preserve"> </w:t>
      </w:r>
      <w:r w:rsidR="00364FDD">
        <w:rPr>
          <w:rFonts w:ascii="Candara" w:hAnsi="Candara"/>
          <w:b/>
          <w:color w:val="44546A" w:themeColor="text2"/>
          <w:szCs w:val="22"/>
        </w:rPr>
        <w:t xml:space="preserve">do </w:t>
      </w:r>
      <w:proofErr w:type="spellStart"/>
      <w:r w:rsidR="00364FDD">
        <w:rPr>
          <w:rFonts w:ascii="Candara" w:hAnsi="Candara"/>
          <w:b/>
          <w:color w:val="44546A" w:themeColor="text2"/>
          <w:szCs w:val="22"/>
        </w:rPr>
        <w:t>curso</w:t>
      </w:r>
      <w:proofErr w:type="spellEnd"/>
      <w:r w:rsidRPr="00AB7CA2">
        <w:rPr>
          <w:rFonts w:ascii="Candara" w:hAnsi="Candara"/>
          <w:b/>
          <w:color w:val="44546A" w:themeColor="text2"/>
          <w:szCs w:val="22"/>
        </w:rPr>
        <w:t>:</w:t>
      </w:r>
      <w:r w:rsidR="00384457">
        <w:rPr>
          <w:rFonts w:ascii="Candara" w:hAnsi="Candara"/>
          <w:b/>
          <w:color w:val="44546A" w:themeColor="text2"/>
          <w:szCs w:val="22"/>
        </w:rPr>
        <w:t xml:space="preserve"> </w:t>
      </w:r>
    </w:p>
    <w:p w14:paraId="553F659F" w14:textId="03A30500" w:rsidR="000129BC" w:rsidRDefault="000129BC" w:rsidP="000129BC">
      <w:pPr>
        <w:pStyle w:val="Style1"/>
        <w:numPr>
          <w:ilvl w:val="0"/>
          <w:numId w:val="16"/>
        </w:numPr>
        <w:spacing w:before="100" w:beforeAutospacing="1" w:after="100" w:afterAutospacing="1" w:line="276" w:lineRule="auto"/>
        <w:rPr>
          <w:rFonts w:asciiTheme="majorHAnsi" w:hAnsiTheme="majorHAnsi"/>
          <w:szCs w:val="22"/>
          <w:lang w:val="pt-PT"/>
        </w:rPr>
      </w:pPr>
      <w:r w:rsidRPr="000129BC">
        <w:rPr>
          <w:rFonts w:asciiTheme="majorHAnsi" w:hAnsiTheme="majorHAnsi"/>
          <w:szCs w:val="22"/>
          <w:lang w:val="pt-PT"/>
        </w:rPr>
        <w:t xml:space="preserve">Compreender como a abordagem </w:t>
      </w:r>
      <w:r>
        <w:rPr>
          <w:rFonts w:asciiTheme="majorHAnsi" w:hAnsiTheme="majorHAnsi"/>
          <w:szCs w:val="22"/>
          <w:lang w:val="pt-PT"/>
        </w:rPr>
        <w:t xml:space="preserve">do </w:t>
      </w:r>
      <w:r w:rsidRPr="000129BC">
        <w:rPr>
          <w:rFonts w:asciiTheme="majorHAnsi" w:hAnsiTheme="majorHAnsi"/>
          <w:i/>
          <w:szCs w:val="22"/>
          <w:lang w:val="pt-PT"/>
        </w:rPr>
        <w:t xml:space="preserve">Design </w:t>
      </w:r>
      <w:proofErr w:type="spellStart"/>
      <w:r w:rsidRPr="000129BC">
        <w:rPr>
          <w:rFonts w:asciiTheme="majorHAnsi" w:hAnsiTheme="majorHAnsi"/>
          <w:i/>
          <w:szCs w:val="22"/>
          <w:lang w:val="pt-PT"/>
        </w:rPr>
        <w:t>Thinking</w:t>
      </w:r>
      <w:proofErr w:type="spellEnd"/>
      <w:r>
        <w:rPr>
          <w:rFonts w:asciiTheme="majorHAnsi" w:hAnsiTheme="majorHAnsi"/>
          <w:szCs w:val="22"/>
          <w:lang w:val="pt-PT"/>
        </w:rPr>
        <w:t xml:space="preserve"> pode ser aplicada em processos de inovação e resolução de problemas.</w:t>
      </w:r>
    </w:p>
    <w:p w14:paraId="200374BE" w14:textId="6547305D" w:rsidR="000129BC" w:rsidRPr="000129BC" w:rsidRDefault="00012284" w:rsidP="000129BC">
      <w:pPr>
        <w:pStyle w:val="Style1"/>
        <w:numPr>
          <w:ilvl w:val="0"/>
          <w:numId w:val="16"/>
        </w:numPr>
        <w:spacing w:before="100" w:beforeAutospacing="1" w:after="100" w:afterAutospacing="1" w:line="276" w:lineRule="auto"/>
        <w:rPr>
          <w:rFonts w:asciiTheme="majorHAnsi" w:hAnsiTheme="majorHAnsi"/>
          <w:szCs w:val="22"/>
          <w:lang w:val="pt-PT"/>
        </w:rPr>
      </w:pPr>
      <w:r>
        <w:rPr>
          <w:rFonts w:asciiTheme="majorHAnsi" w:hAnsiTheme="majorHAnsi"/>
          <w:szCs w:val="22"/>
          <w:lang w:val="pt-PT"/>
        </w:rPr>
        <w:t>Exercitar</w:t>
      </w:r>
      <w:bookmarkStart w:id="0" w:name="_GoBack"/>
      <w:bookmarkEnd w:id="0"/>
      <w:r w:rsidR="000129BC">
        <w:rPr>
          <w:rFonts w:asciiTheme="majorHAnsi" w:hAnsiTheme="majorHAnsi"/>
          <w:szCs w:val="22"/>
          <w:lang w:val="pt-PT"/>
        </w:rPr>
        <w:t xml:space="preserve"> </w:t>
      </w:r>
      <w:r w:rsidR="00EB3EBF">
        <w:rPr>
          <w:rFonts w:asciiTheme="majorHAnsi" w:hAnsiTheme="majorHAnsi"/>
          <w:szCs w:val="22"/>
          <w:lang w:val="pt-PT"/>
        </w:rPr>
        <w:t>de forma prática</w:t>
      </w:r>
      <w:r w:rsidR="000129BC">
        <w:rPr>
          <w:rFonts w:asciiTheme="majorHAnsi" w:hAnsiTheme="majorHAnsi"/>
          <w:szCs w:val="22"/>
          <w:lang w:val="pt-PT"/>
        </w:rPr>
        <w:t xml:space="preserve"> etapas do processo de </w:t>
      </w:r>
      <w:r w:rsidR="000129BC" w:rsidRPr="000129BC">
        <w:rPr>
          <w:rFonts w:asciiTheme="majorHAnsi" w:hAnsiTheme="majorHAnsi"/>
          <w:i/>
          <w:szCs w:val="22"/>
          <w:lang w:val="pt-PT"/>
        </w:rPr>
        <w:t xml:space="preserve">Design </w:t>
      </w:r>
      <w:proofErr w:type="spellStart"/>
      <w:r w:rsidR="000129BC" w:rsidRPr="000129BC">
        <w:rPr>
          <w:rFonts w:asciiTheme="majorHAnsi" w:hAnsiTheme="majorHAnsi"/>
          <w:i/>
          <w:szCs w:val="22"/>
          <w:lang w:val="pt-PT"/>
        </w:rPr>
        <w:t>Thinking</w:t>
      </w:r>
      <w:proofErr w:type="spellEnd"/>
      <w:r w:rsidR="000129BC">
        <w:rPr>
          <w:rFonts w:asciiTheme="majorHAnsi" w:hAnsiTheme="majorHAnsi"/>
          <w:szCs w:val="22"/>
          <w:lang w:val="pt-PT"/>
        </w:rPr>
        <w:t>.</w:t>
      </w:r>
    </w:p>
    <w:p w14:paraId="097C9C25" w14:textId="582A89AB" w:rsidR="00FE1379" w:rsidRPr="00364FDD" w:rsidRDefault="00012284" w:rsidP="000129BC">
      <w:pPr>
        <w:pStyle w:val="Style1"/>
        <w:spacing w:before="100" w:beforeAutospacing="1" w:after="100" w:afterAutospacing="1" w:line="276" w:lineRule="auto"/>
        <w:rPr>
          <w:szCs w:val="22"/>
          <w:lang w:val="pt-PT"/>
        </w:rPr>
      </w:pPr>
      <w:r>
        <w:rPr>
          <w:szCs w:val="22"/>
        </w:rPr>
        <w:pict w14:anchorId="097C9C48">
          <v:shape id="_x0000_i1042" type="#_x0000_t75" alt="amount, control, dashboard, gauge, measuring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">
            <v:imagedata r:id="rId15" o:title="" cropbottom="-1179f" cropright="-1179f"/>
          </v:shape>
        </w:pict>
      </w:r>
      <w:r w:rsidR="00E44D48" w:rsidRPr="00364FDD">
        <w:rPr>
          <w:rFonts w:ascii="Candara" w:hAnsi="Candara"/>
          <w:color w:val="44546A" w:themeColor="text2"/>
          <w:szCs w:val="22"/>
          <w:lang w:val="pt-PT"/>
        </w:rPr>
        <w:t xml:space="preserve"> </w:t>
      </w:r>
      <w:r w:rsidR="00E44D48" w:rsidRPr="00364FDD">
        <w:rPr>
          <w:rFonts w:ascii="Candara" w:hAnsi="Candara"/>
          <w:b/>
          <w:color w:val="44546A" w:themeColor="text2"/>
          <w:szCs w:val="22"/>
          <w:lang w:val="pt-PT"/>
        </w:rPr>
        <w:t>Dura</w:t>
      </w:r>
      <w:r w:rsidR="00364FDD" w:rsidRPr="00364FDD">
        <w:rPr>
          <w:rFonts w:ascii="Candara" w:hAnsi="Candara"/>
          <w:b/>
          <w:color w:val="44546A" w:themeColor="text2"/>
          <w:szCs w:val="22"/>
          <w:lang w:val="pt-PT"/>
        </w:rPr>
        <w:t>ção</w:t>
      </w:r>
      <w:r w:rsidR="00E44D48" w:rsidRPr="00364FDD">
        <w:rPr>
          <w:rFonts w:ascii="Candara" w:hAnsi="Candara"/>
          <w:color w:val="44546A" w:themeColor="text2"/>
          <w:szCs w:val="22"/>
          <w:lang w:val="pt-PT"/>
        </w:rPr>
        <w:t>:</w:t>
      </w:r>
      <w:r w:rsidR="00384457" w:rsidRPr="00364FDD">
        <w:rPr>
          <w:rFonts w:ascii="Candara" w:hAnsi="Candara"/>
          <w:color w:val="44546A" w:themeColor="text2"/>
          <w:szCs w:val="22"/>
          <w:lang w:val="pt-PT"/>
        </w:rPr>
        <w:t xml:space="preserve"> 1.5 h</w:t>
      </w:r>
      <w:r w:rsidR="00E44D48" w:rsidRPr="00364FDD">
        <w:rPr>
          <w:color w:val="44546A" w:themeColor="text2"/>
          <w:szCs w:val="22"/>
          <w:lang w:val="pt-PT"/>
        </w:rPr>
        <w:t xml:space="preserve"> </w:t>
      </w:r>
      <w:r w:rsidR="00235B33">
        <w:rPr>
          <w:noProof/>
          <w:lang w:val="lv-LV" w:eastAsia="lv-LV"/>
        </w:rPr>
        <w:drawing>
          <wp:inline distT="0" distB="0" distL="0" distR="0" wp14:anchorId="097C9C49" wp14:editId="097C9C4A">
            <wp:extent cx="180000" cy="180000"/>
            <wp:effectExtent l="0" t="0" r="0" b="0"/>
            <wp:docPr id="13" name="Picture 53" descr="application, clipboard, document, form, offi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pplication, clipboard, document, form, office icon"/>
                    <pic:cNvPicPr>
                      <a:picLocks noChangeAspect="1" noChangeArrowheads="1"/>
                    </pic:cNvPicPr>
                  </pic:nvPicPr>
                  <pic:blipFill>
                    <a:blip r:embed="rId16"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235B33" w:rsidRPr="00364FDD">
        <w:rPr>
          <w:rFonts w:ascii="Candara" w:hAnsi="Candara"/>
          <w:b/>
          <w:color w:val="44546A" w:themeColor="text2"/>
          <w:sz w:val="28"/>
          <w:szCs w:val="28"/>
          <w:lang w:val="pt-PT"/>
        </w:rPr>
        <w:t xml:space="preserve"> </w:t>
      </w:r>
      <w:r w:rsidR="00EB3EBF">
        <w:rPr>
          <w:rFonts w:ascii="Candara" w:hAnsi="Candara"/>
          <w:b/>
          <w:color w:val="44546A" w:themeColor="text2"/>
          <w:szCs w:val="22"/>
          <w:lang w:val="pt-PT"/>
        </w:rPr>
        <w:t>Ficha informativa</w:t>
      </w:r>
    </w:p>
    <w:p w14:paraId="097C9C26" w14:textId="1B785A58" w:rsidR="00E44D48" w:rsidRPr="00364FDD" w:rsidRDefault="00E44D48" w:rsidP="000129BC">
      <w:pPr>
        <w:pStyle w:val="Style1"/>
        <w:spacing w:before="100" w:beforeAutospacing="1" w:after="100" w:afterAutospacing="1" w:line="276" w:lineRule="auto"/>
        <w:rPr>
          <w:rFonts w:ascii="Candara" w:hAnsi="Candara"/>
          <w:b/>
          <w:szCs w:val="22"/>
          <w:lang w:val="pt-PT"/>
        </w:rPr>
      </w:pPr>
      <w:r w:rsidRPr="00AB7CA2">
        <w:rPr>
          <w:noProof/>
          <w:szCs w:val="22"/>
          <w:lang w:val="lv-LV" w:eastAsia="lv-LV"/>
        </w:rPr>
        <w:drawing>
          <wp:inline distT="0" distB="0" distL="0" distR="0" wp14:anchorId="097C9C4B" wp14:editId="097C9C4C">
            <wp:extent cx="180000" cy="180000"/>
            <wp:effectExtent l="0" t="0" r="0" b="0"/>
            <wp:docPr id="10" name="Picture 10" descr="eye, glasses, look, search, vis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ye, glasses, look, search, vision icon"/>
                    <pic:cNvPicPr>
                      <a:picLocks noChangeAspect="1" noChangeArrowheads="1"/>
                    </pic:cNvPicPr>
                  </pic:nvPicPr>
                  <pic:blipFill>
                    <a:blip r:embed="rId1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364FDD">
        <w:rPr>
          <w:rFonts w:ascii="Candara" w:hAnsi="Candara"/>
          <w:b/>
          <w:szCs w:val="22"/>
          <w:lang w:val="pt-PT"/>
        </w:rPr>
        <w:t xml:space="preserve"> </w:t>
      </w:r>
      <w:r w:rsidR="00364FDD" w:rsidRPr="00364FDD">
        <w:rPr>
          <w:rStyle w:val="shorttext"/>
          <w:rFonts w:ascii="Candara" w:hAnsi="Candara"/>
          <w:b/>
          <w:color w:val="44546A" w:themeColor="text2"/>
          <w:szCs w:val="22"/>
          <w:lang w:val="pt-PT"/>
        </w:rPr>
        <w:t>Parte teórica</w:t>
      </w:r>
      <w:r w:rsidR="00AB7CA2" w:rsidRPr="00364FDD">
        <w:rPr>
          <w:rStyle w:val="shorttext"/>
          <w:rFonts w:ascii="Candara" w:hAnsi="Candara"/>
          <w:b/>
          <w:color w:val="44546A" w:themeColor="text2"/>
          <w:szCs w:val="22"/>
          <w:lang w:val="pt-PT"/>
        </w:rPr>
        <w:t xml:space="preserve"> – expl</w:t>
      </w:r>
      <w:r w:rsidR="00364FDD" w:rsidRPr="00364FDD">
        <w:rPr>
          <w:rStyle w:val="shorttext"/>
          <w:rFonts w:ascii="Candara" w:hAnsi="Candara"/>
          <w:b/>
          <w:color w:val="44546A" w:themeColor="text2"/>
          <w:szCs w:val="22"/>
          <w:lang w:val="pt-PT"/>
        </w:rPr>
        <w:t>icação do conteúdo</w:t>
      </w:r>
      <w:r w:rsidR="00AC3855" w:rsidRPr="00364FDD">
        <w:rPr>
          <w:rStyle w:val="shorttext"/>
          <w:rFonts w:ascii="Candara" w:hAnsi="Candara"/>
          <w:b/>
          <w:color w:val="44546A" w:themeColor="text2"/>
          <w:szCs w:val="22"/>
          <w:lang w:val="pt-PT"/>
        </w:rPr>
        <w:t>:</w:t>
      </w:r>
    </w:p>
    <w:p w14:paraId="39E86B26" w14:textId="686D9AE4" w:rsidR="000D02E5" w:rsidRPr="00EB3EBF" w:rsidRDefault="00EB3EBF" w:rsidP="000129BC">
      <w:pPr>
        <w:pStyle w:val="Style1"/>
        <w:spacing w:before="100" w:beforeAutospacing="1" w:after="100" w:afterAutospacing="1" w:line="276" w:lineRule="auto"/>
        <w:rPr>
          <w:rFonts w:asciiTheme="majorHAnsi" w:hAnsiTheme="majorHAnsi"/>
          <w:szCs w:val="22"/>
          <w:lang w:val="pt-PT"/>
        </w:rPr>
      </w:pPr>
      <w:r w:rsidRPr="00EB3EBF">
        <w:rPr>
          <w:rFonts w:asciiTheme="majorHAnsi" w:hAnsiTheme="majorHAnsi"/>
          <w:szCs w:val="22"/>
          <w:lang w:val="pt-PT"/>
        </w:rPr>
        <w:t xml:space="preserve">O plano de aula é baseado numa </w:t>
      </w:r>
      <w:r w:rsidRPr="00EB3EBF">
        <w:rPr>
          <w:rFonts w:asciiTheme="majorHAnsi" w:hAnsiTheme="majorHAnsi"/>
          <w:b/>
          <w:szCs w:val="22"/>
          <w:lang w:val="pt-PT"/>
        </w:rPr>
        <w:t>ficha informativa</w:t>
      </w:r>
      <w:r w:rsidRPr="00EB3EBF">
        <w:rPr>
          <w:rFonts w:asciiTheme="majorHAnsi" w:hAnsiTheme="majorHAnsi"/>
          <w:szCs w:val="22"/>
          <w:lang w:val="pt-PT"/>
        </w:rPr>
        <w:t xml:space="preserve"> que consiste em </w:t>
      </w:r>
      <w:r>
        <w:rPr>
          <w:rFonts w:asciiTheme="majorHAnsi" w:hAnsiTheme="majorHAnsi"/>
          <w:szCs w:val="22"/>
          <w:lang w:val="pt-PT"/>
        </w:rPr>
        <w:t>duas partes principais</w:t>
      </w:r>
      <w:r w:rsidR="000D02E5" w:rsidRPr="00EB3EBF">
        <w:rPr>
          <w:rFonts w:asciiTheme="majorHAnsi" w:hAnsiTheme="majorHAnsi"/>
          <w:szCs w:val="22"/>
          <w:lang w:val="pt-PT"/>
        </w:rPr>
        <w:t xml:space="preserve">: </w:t>
      </w:r>
    </w:p>
    <w:p w14:paraId="70B75F4A" w14:textId="6C1F133A" w:rsidR="000D02E5" w:rsidRPr="00EB3EBF" w:rsidRDefault="00EB3EBF" w:rsidP="000129BC">
      <w:pPr>
        <w:pStyle w:val="Style1"/>
        <w:numPr>
          <w:ilvl w:val="0"/>
          <w:numId w:val="15"/>
        </w:numPr>
        <w:spacing w:before="100" w:beforeAutospacing="1" w:after="100" w:afterAutospacing="1" w:line="276" w:lineRule="auto"/>
        <w:rPr>
          <w:rFonts w:asciiTheme="majorHAnsi" w:hAnsiTheme="majorHAnsi"/>
          <w:szCs w:val="22"/>
          <w:lang w:val="pt-PT"/>
        </w:rPr>
      </w:pPr>
      <w:r w:rsidRPr="00EB3EBF">
        <w:rPr>
          <w:rFonts w:asciiTheme="majorHAnsi" w:hAnsiTheme="majorHAnsi"/>
          <w:szCs w:val="22"/>
          <w:lang w:val="pt-PT"/>
        </w:rPr>
        <w:t xml:space="preserve">Introdução dos conceitos de </w:t>
      </w:r>
      <w:r w:rsidRPr="00232BCB">
        <w:rPr>
          <w:rFonts w:asciiTheme="majorHAnsi" w:hAnsiTheme="majorHAnsi"/>
          <w:i/>
          <w:szCs w:val="22"/>
          <w:lang w:val="pt-PT"/>
        </w:rPr>
        <w:t>Design</w:t>
      </w:r>
      <w:r w:rsidRPr="00EB3EBF">
        <w:rPr>
          <w:rFonts w:asciiTheme="majorHAnsi" w:hAnsiTheme="majorHAnsi"/>
          <w:szCs w:val="22"/>
          <w:lang w:val="pt-PT"/>
        </w:rPr>
        <w:t xml:space="preserve"> e </w:t>
      </w:r>
      <w:r w:rsidRPr="00232BCB">
        <w:rPr>
          <w:rFonts w:asciiTheme="majorHAnsi" w:hAnsiTheme="majorHAnsi"/>
          <w:i/>
          <w:szCs w:val="22"/>
          <w:lang w:val="pt-PT"/>
        </w:rPr>
        <w:t xml:space="preserve">Design </w:t>
      </w:r>
      <w:proofErr w:type="spellStart"/>
      <w:r w:rsidRPr="00232BCB">
        <w:rPr>
          <w:rFonts w:asciiTheme="majorHAnsi" w:hAnsiTheme="majorHAnsi"/>
          <w:i/>
          <w:szCs w:val="22"/>
          <w:lang w:val="pt-PT"/>
        </w:rPr>
        <w:t>Thinking</w:t>
      </w:r>
      <w:proofErr w:type="spellEnd"/>
      <w:r w:rsidRPr="00EB3EBF">
        <w:rPr>
          <w:rFonts w:asciiTheme="majorHAnsi" w:hAnsiTheme="majorHAnsi"/>
          <w:szCs w:val="22"/>
          <w:lang w:val="pt-PT"/>
        </w:rPr>
        <w:t xml:space="preserve"> (que pode</w:t>
      </w:r>
      <w:r w:rsidR="00232BCB">
        <w:rPr>
          <w:rFonts w:asciiTheme="majorHAnsi" w:hAnsiTheme="majorHAnsi"/>
          <w:szCs w:val="22"/>
          <w:lang w:val="pt-PT"/>
        </w:rPr>
        <w:t>m</w:t>
      </w:r>
      <w:r w:rsidRPr="00EB3EBF">
        <w:rPr>
          <w:rFonts w:asciiTheme="majorHAnsi" w:hAnsiTheme="majorHAnsi"/>
          <w:szCs w:val="22"/>
          <w:lang w:val="pt-PT"/>
        </w:rPr>
        <w:t xml:space="preserve"> ser acompanhado</w:t>
      </w:r>
      <w:r w:rsidR="00232BCB">
        <w:rPr>
          <w:rFonts w:asciiTheme="majorHAnsi" w:hAnsiTheme="majorHAnsi"/>
          <w:szCs w:val="22"/>
          <w:lang w:val="pt-PT"/>
        </w:rPr>
        <w:t>s</w:t>
      </w:r>
      <w:r w:rsidRPr="00EB3EBF">
        <w:rPr>
          <w:rFonts w:asciiTheme="majorHAnsi" w:hAnsiTheme="majorHAnsi"/>
          <w:szCs w:val="22"/>
          <w:lang w:val="pt-PT"/>
        </w:rPr>
        <w:t xml:space="preserve"> de um</w:t>
      </w:r>
      <w:r>
        <w:rPr>
          <w:rFonts w:asciiTheme="majorHAnsi" w:hAnsiTheme="majorHAnsi"/>
          <w:szCs w:val="22"/>
          <w:lang w:val="pt-PT"/>
        </w:rPr>
        <w:t xml:space="preserve"> momento de</w:t>
      </w:r>
      <w:r w:rsidRPr="00EB3EBF">
        <w:rPr>
          <w:rFonts w:asciiTheme="majorHAnsi" w:hAnsiTheme="majorHAnsi"/>
          <w:szCs w:val="22"/>
          <w:lang w:val="pt-PT"/>
        </w:rPr>
        <w:t xml:space="preserve"> discussão </w:t>
      </w:r>
      <w:r>
        <w:rPr>
          <w:rFonts w:asciiTheme="majorHAnsi" w:hAnsiTheme="majorHAnsi"/>
          <w:szCs w:val="22"/>
          <w:lang w:val="pt-PT"/>
        </w:rPr>
        <w:t xml:space="preserve">– </w:t>
      </w:r>
      <w:r w:rsidRPr="00EB3EBF">
        <w:rPr>
          <w:rFonts w:asciiTheme="majorHAnsi" w:hAnsiTheme="majorHAnsi"/>
          <w:b/>
          <w:szCs w:val="22"/>
          <w:lang w:val="pt-PT"/>
        </w:rPr>
        <w:t>diapositivos 1 a 7</w:t>
      </w:r>
      <w:r w:rsidR="000D02E5" w:rsidRPr="00EB3EBF">
        <w:rPr>
          <w:rFonts w:asciiTheme="majorHAnsi" w:hAnsiTheme="majorHAnsi"/>
          <w:szCs w:val="22"/>
          <w:lang w:val="pt-PT"/>
        </w:rPr>
        <w:t>)</w:t>
      </w:r>
    </w:p>
    <w:p w14:paraId="2B5DE7FD" w14:textId="7E88552C" w:rsidR="000D02E5" w:rsidRPr="004B38FB" w:rsidRDefault="00EB3EBF" w:rsidP="000129BC">
      <w:pPr>
        <w:pStyle w:val="Style1"/>
        <w:numPr>
          <w:ilvl w:val="0"/>
          <w:numId w:val="15"/>
        </w:numPr>
        <w:spacing w:before="100" w:beforeAutospacing="1" w:after="100" w:afterAutospacing="1" w:line="276" w:lineRule="auto"/>
        <w:rPr>
          <w:rFonts w:asciiTheme="majorHAnsi" w:hAnsiTheme="majorHAnsi"/>
          <w:szCs w:val="22"/>
          <w:lang w:val="pt-PT"/>
        </w:rPr>
      </w:pPr>
      <w:r>
        <w:rPr>
          <w:rFonts w:asciiTheme="majorHAnsi" w:hAnsiTheme="majorHAnsi"/>
          <w:szCs w:val="22"/>
          <w:lang w:val="pt-PT"/>
        </w:rPr>
        <w:t>Trabalho de grupo prático</w:t>
      </w:r>
      <w:r w:rsidR="000D02E5" w:rsidRPr="004B38FB">
        <w:rPr>
          <w:rFonts w:asciiTheme="majorHAnsi" w:hAnsiTheme="majorHAnsi"/>
          <w:szCs w:val="22"/>
          <w:lang w:val="pt-PT"/>
        </w:rPr>
        <w:t xml:space="preserve"> (</w:t>
      </w:r>
      <w:r w:rsidRPr="004B38FB">
        <w:rPr>
          <w:rFonts w:asciiTheme="majorHAnsi" w:hAnsiTheme="majorHAnsi"/>
          <w:b/>
          <w:szCs w:val="22"/>
          <w:lang w:val="pt-PT"/>
        </w:rPr>
        <w:t>diapositivos 8 a 15</w:t>
      </w:r>
      <w:r w:rsidR="000D02E5" w:rsidRPr="004B38FB">
        <w:rPr>
          <w:rFonts w:asciiTheme="majorHAnsi" w:hAnsiTheme="majorHAnsi"/>
          <w:szCs w:val="22"/>
          <w:lang w:val="pt-PT"/>
        </w:rPr>
        <w:t>)</w:t>
      </w:r>
    </w:p>
    <w:p w14:paraId="21AF5B71" w14:textId="093D45B6" w:rsidR="000F0FA2" w:rsidRPr="00EB0FC5" w:rsidRDefault="00C95015" w:rsidP="000129BC">
      <w:pPr>
        <w:pStyle w:val="Style1"/>
        <w:spacing w:before="100" w:beforeAutospacing="1" w:after="100" w:afterAutospacing="1" w:line="276" w:lineRule="auto"/>
        <w:rPr>
          <w:rFonts w:asciiTheme="majorHAnsi" w:hAnsiTheme="majorHAnsi"/>
          <w:szCs w:val="22"/>
          <w:lang w:val="pt-PT"/>
        </w:rPr>
      </w:pPr>
      <w:r w:rsidRPr="0037368C">
        <w:rPr>
          <w:rFonts w:asciiTheme="majorHAnsi" w:hAnsiTheme="majorHAnsi"/>
          <w:szCs w:val="22"/>
          <w:lang w:val="pt-PT"/>
        </w:rPr>
        <w:lastRenderedPageBreak/>
        <w:t xml:space="preserve">No decorrer da </w:t>
      </w:r>
      <w:r w:rsidR="0037368C" w:rsidRPr="0037368C">
        <w:rPr>
          <w:rFonts w:asciiTheme="majorHAnsi" w:hAnsiTheme="majorHAnsi"/>
          <w:szCs w:val="22"/>
          <w:lang w:val="pt-PT"/>
        </w:rPr>
        <w:t xml:space="preserve">introdução </w:t>
      </w:r>
      <w:r w:rsidR="0037368C">
        <w:rPr>
          <w:rFonts w:asciiTheme="majorHAnsi" w:hAnsiTheme="majorHAnsi"/>
          <w:szCs w:val="22"/>
          <w:lang w:val="pt-PT"/>
        </w:rPr>
        <w:t xml:space="preserve">ao método do </w:t>
      </w:r>
      <w:r w:rsidR="0037368C" w:rsidRPr="00974442">
        <w:rPr>
          <w:rFonts w:asciiTheme="majorHAnsi" w:hAnsiTheme="majorHAnsi"/>
          <w:i/>
          <w:szCs w:val="22"/>
          <w:lang w:val="pt-PT"/>
        </w:rPr>
        <w:t xml:space="preserve">Design </w:t>
      </w:r>
      <w:proofErr w:type="spellStart"/>
      <w:r w:rsidR="0037368C" w:rsidRPr="00974442">
        <w:rPr>
          <w:rFonts w:asciiTheme="majorHAnsi" w:hAnsiTheme="majorHAnsi"/>
          <w:i/>
          <w:szCs w:val="22"/>
          <w:lang w:val="pt-PT"/>
        </w:rPr>
        <w:t>Thinking</w:t>
      </w:r>
      <w:proofErr w:type="spellEnd"/>
      <w:r w:rsidR="0037368C">
        <w:rPr>
          <w:rFonts w:asciiTheme="majorHAnsi" w:hAnsiTheme="majorHAnsi"/>
          <w:szCs w:val="22"/>
          <w:lang w:val="pt-PT"/>
        </w:rPr>
        <w:t>, são apresentad</w:t>
      </w:r>
      <w:r w:rsidR="00EB0FC5">
        <w:rPr>
          <w:rFonts w:asciiTheme="majorHAnsi" w:hAnsiTheme="majorHAnsi"/>
          <w:szCs w:val="22"/>
          <w:lang w:val="pt-PT"/>
        </w:rPr>
        <w:t>a</w:t>
      </w:r>
      <w:r w:rsidR="0037368C">
        <w:rPr>
          <w:rFonts w:asciiTheme="majorHAnsi" w:hAnsiTheme="majorHAnsi"/>
          <w:szCs w:val="22"/>
          <w:lang w:val="pt-PT"/>
        </w:rPr>
        <w:t xml:space="preserve">s </w:t>
      </w:r>
      <w:r w:rsidR="00EB0FC5">
        <w:rPr>
          <w:rFonts w:asciiTheme="majorHAnsi" w:hAnsiTheme="majorHAnsi"/>
          <w:szCs w:val="22"/>
          <w:lang w:val="pt-PT"/>
        </w:rPr>
        <w:t>as 4 etapas</w:t>
      </w:r>
      <w:r w:rsidR="0037368C">
        <w:rPr>
          <w:rFonts w:asciiTheme="majorHAnsi" w:hAnsiTheme="majorHAnsi"/>
          <w:szCs w:val="22"/>
          <w:lang w:val="pt-PT"/>
        </w:rPr>
        <w:t xml:space="preserve"> do processo de design: Criatividade, Complexidade, Compromisso e Escolha </w:t>
      </w:r>
      <w:r w:rsidR="00EB0FC5">
        <w:rPr>
          <w:rFonts w:asciiTheme="majorHAnsi" w:hAnsiTheme="majorHAnsi"/>
          <w:szCs w:val="22"/>
          <w:lang w:val="pt-PT"/>
        </w:rPr>
        <w:t xml:space="preserve">(diapositivo 6). </w:t>
      </w:r>
      <w:r w:rsidR="0092196A">
        <w:rPr>
          <w:rFonts w:asciiTheme="majorHAnsi" w:hAnsiTheme="majorHAnsi"/>
          <w:szCs w:val="22"/>
          <w:lang w:val="pt-PT"/>
        </w:rPr>
        <w:t>O</w:t>
      </w:r>
      <w:r w:rsidR="00EB0FC5" w:rsidRPr="00EB0FC5">
        <w:rPr>
          <w:rFonts w:asciiTheme="majorHAnsi" w:hAnsiTheme="majorHAnsi"/>
          <w:szCs w:val="22"/>
          <w:lang w:val="pt-PT"/>
        </w:rPr>
        <w:t xml:space="preserve"> educador pode denotar que estas 4 etapas </w:t>
      </w:r>
      <w:r w:rsidR="00EB0FC5">
        <w:rPr>
          <w:rFonts w:asciiTheme="majorHAnsi" w:hAnsiTheme="majorHAnsi"/>
          <w:szCs w:val="22"/>
          <w:lang w:val="pt-PT"/>
        </w:rPr>
        <w:t>devem ser consideradas na fase posterior do trabalho de grupo.</w:t>
      </w:r>
    </w:p>
    <w:p w14:paraId="7A9C71C3" w14:textId="6D55B64D" w:rsidR="000D02E5" w:rsidRPr="00EB0FC5" w:rsidRDefault="00EB0FC5" w:rsidP="000129BC">
      <w:pPr>
        <w:pStyle w:val="Style1"/>
        <w:spacing w:before="100" w:beforeAutospacing="1" w:after="100" w:afterAutospacing="1" w:line="276" w:lineRule="auto"/>
        <w:rPr>
          <w:rFonts w:asciiTheme="majorHAnsi" w:hAnsiTheme="majorHAnsi"/>
          <w:szCs w:val="22"/>
          <w:lang w:val="pt-PT"/>
        </w:rPr>
      </w:pPr>
      <w:r w:rsidRPr="00EB0FC5">
        <w:rPr>
          <w:rFonts w:asciiTheme="majorHAnsi" w:hAnsiTheme="majorHAnsi"/>
          <w:szCs w:val="22"/>
          <w:lang w:val="pt-PT"/>
        </w:rPr>
        <w:t>Para o trabalho de g</w:t>
      </w:r>
      <w:r>
        <w:rPr>
          <w:rFonts w:asciiTheme="majorHAnsi" w:hAnsiTheme="majorHAnsi"/>
          <w:szCs w:val="22"/>
          <w:lang w:val="pt-PT"/>
        </w:rPr>
        <w:t>rupo, os alunos podem ser divididos em grupos de 4-5 pessoas</w:t>
      </w:r>
      <w:r w:rsidR="0092196A">
        <w:rPr>
          <w:rFonts w:asciiTheme="majorHAnsi" w:hAnsiTheme="majorHAnsi"/>
          <w:szCs w:val="22"/>
          <w:lang w:val="pt-PT"/>
        </w:rPr>
        <w:t xml:space="preserve">, </w:t>
      </w:r>
      <w:r w:rsidR="0092196A" w:rsidRPr="0092196A">
        <w:rPr>
          <w:rFonts w:asciiTheme="majorHAnsi" w:hAnsiTheme="majorHAnsi"/>
          <w:szCs w:val="22"/>
          <w:lang w:val="pt-PT"/>
        </w:rPr>
        <w:t>deve</w:t>
      </w:r>
      <w:r w:rsidR="0092196A">
        <w:rPr>
          <w:rFonts w:asciiTheme="majorHAnsi" w:hAnsiTheme="majorHAnsi"/>
          <w:szCs w:val="22"/>
          <w:lang w:val="pt-PT"/>
        </w:rPr>
        <w:t>ndo</w:t>
      </w:r>
      <w:r w:rsidR="0092196A" w:rsidRPr="0092196A">
        <w:rPr>
          <w:rFonts w:asciiTheme="majorHAnsi" w:hAnsiTheme="majorHAnsi"/>
          <w:szCs w:val="22"/>
          <w:lang w:val="pt-PT"/>
        </w:rPr>
        <w:t xml:space="preserve"> completar gradualmente as tarefas </w:t>
      </w:r>
      <w:r w:rsidR="0092196A">
        <w:rPr>
          <w:rFonts w:asciiTheme="majorHAnsi" w:hAnsiTheme="majorHAnsi"/>
          <w:szCs w:val="22"/>
          <w:lang w:val="pt-PT"/>
        </w:rPr>
        <w:t>de cada diapositivo, no</w:t>
      </w:r>
      <w:r w:rsidR="0092196A" w:rsidRPr="0092196A">
        <w:rPr>
          <w:rFonts w:asciiTheme="majorHAnsi" w:hAnsiTheme="majorHAnsi"/>
          <w:szCs w:val="22"/>
          <w:lang w:val="pt-PT"/>
        </w:rPr>
        <w:t xml:space="preserve"> período de tempo</w:t>
      </w:r>
      <w:r w:rsidR="0092196A">
        <w:rPr>
          <w:rFonts w:asciiTheme="majorHAnsi" w:hAnsiTheme="majorHAnsi"/>
          <w:szCs w:val="22"/>
          <w:lang w:val="pt-PT"/>
        </w:rPr>
        <w:t xml:space="preserve"> definido</w:t>
      </w:r>
      <w:r w:rsidR="0092196A" w:rsidRPr="0092196A">
        <w:rPr>
          <w:rFonts w:asciiTheme="majorHAnsi" w:hAnsiTheme="majorHAnsi"/>
          <w:szCs w:val="22"/>
          <w:lang w:val="pt-PT"/>
        </w:rPr>
        <w:t>. O papel do professor é explicar a</w:t>
      </w:r>
      <w:r w:rsidR="000066BE">
        <w:rPr>
          <w:rFonts w:asciiTheme="majorHAnsi" w:hAnsiTheme="majorHAnsi"/>
          <w:szCs w:val="22"/>
          <w:lang w:val="pt-PT"/>
        </w:rPr>
        <w:t>s</w:t>
      </w:r>
      <w:r w:rsidR="0092196A" w:rsidRPr="0092196A">
        <w:rPr>
          <w:rFonts w:asciiTheme="majorHAnsi" w:hAnsiTheme="majorHAnsi"/>
          <w:szCs w:val="22"/>
          <w:lang w:val="pt-PT"/>
        </w:rPr>
        <w:t xml:space="preserve"> tarefa</w:t>
      </w:r>
      <w:r w:rsidR="000066BE">
        <w:rPr>
          <w:rFonts w:asciiTheme="majorHAnsi" w:hAnsiTheme="majorHAnsi"/>
          <w:szCs w:val="22"/>
          <w:lang w:val="pt-PT"/>
        </w:rPr>
        <w:t>s</w:t>
      </w:r>
      <w:r w:rsidR="0092196A" w:rsidRPr="0092196A">
        <w:rPr>
          <w:rFonts w:asciiTheme="majorHAnsi" w:hAnsiTheme="majorHAnsi"/>
          <w:szCs w:val="22"/>
          <w:lang w:val="pt-PT"/>
        </w:rPr>
        <w:t xml:space="preserve"> e participar como mentor durante a conclusão das </w:t>
      </w:r>
      <w:r w:rsidR="000066BE">
        <w:rPr>
          <w:rFonts w:asciiTheme="majorHAnsi" w:hAnsiTheme="majorHAnsi"/>
          <w:szCs w:val="22"/>
          <w:lang w:val="pt-PT"/>
        </w:rPr>
        <w:t>mesmas.</w:t>
      </w:r>
    </w:p>
    <w:p w14:paraId="097C9C30" w14:textId="7FD6838C" w:rsidR="00FC5E95" w:rsidRDefault="000066BE" w:rsidP="000129BC">
      <w:pPr>
        <w:pStyle w:val="Style1"/>
        <w:spacing w:before="100" w:beforeAutospacing="1" w:after="100" w:afterAutospacing="1" w:line="276" w:lineRule="auto"/>
        <w:rPr>
          <w:b/>
          <w:szCs w:val="22"/>
        </w:rPr>
      </w:pPr>
      <w:r>
        <w:rPr>
          <w:b/>
          <w:szCs w:val="22"/>
        </w:rPr>
        <w:t>L</w:t>
      </w:r>
      <w:r w:rsidR="00AC3855" w:rsidRPr="00AB7CA2">
        <w:rPr>
          <w:b/>
          <w:szCs w:val="22"/>
        </w:rPr>
        <w:t>inks</w:t>
      </w:r>
      <w:r>
        <w:rPr>
          <w:b/>
          <w:szCs w:val="22"/>
        </w:rPr>
        <w:t xml:space="preserve"> </w:t>
      </w:r>
      <w:proofErr w:type="spellStart"/>
      <w:r>
        <w:rPr>
          <w:b/>
          <w:szCs w:val="22"/>
        </w:rPr>
        <w:t>úteis</w:t>
      </w:r>
      <w:proofErr w:type="spellEnd"/>
      <w:r w:rsidR="00AC3855" w:rsidRPr="00AB7CA2">
        <w:rPr>
          <w:b/>
          <w:szCs w:val="22"/>
        </w:rPr>
        <w:t>:</w:t>
      </w:r>
    </w:p>
    <w:p w14:paraId="7E3767F4" w14:textId="19310084" w:rsidR="00D37A39" w:rsidRPr="000066BE" w:rsidRDefault="003A36CB" w:rsidP="000129BC">
      <w:pPr>
        <w:pStyle w:val="Style1"/>
        <w:numPr>
          <w:ilvl w:val="0"/>
          <w:numId w:val="12"/>
        </w:numPr>
        <w:spacing w:before="100" w:beforeAutospacing="1" w:after="100" w:afterAutospacing="1" w:line="276" w:lineRule="auto"/>
        <w:rPr>
          <w:szCs w:val="22"/>
          <w:lang w:val="pt-PT"/>
        </w:rPr>
      </w:pPr>
      <w:r>
        <w:rPr>
          <w:b/>
          <w:szCs w:val="22"/>
          <w:lang w:val="pt-PT"/>
        </w:rPr>
        <w:t>I</w:t>
      </w:r>
      <w:r w:rsidR="00D37A39" w:rsidRPr="000066BE">
        <w:rPr>
          <w:b/>
          <w:szCs w:val="22"/>
          <w:lang w:val="pt-PT"/>
        </w:rPr>
        <w:t>ntrodu</w:t>
      </w:r>
      <w:r w:rsidR="000066BE" w:rsidRPr="000066BE">
        <w:rPr>
          <w:b/>
          <w:szCs w:val="22"/>
          <w:lang w:val="pt-PT"/>
        </w:rPr>
        <w:t>ção</w:t>
      </w:r>
      <w:r w:rsidR="00D37A39" w:rsidRPr="000066BE">
        <w:rPr>
          <w:b/>
          <w:szCs w:val="22"/>
          <w:lang w:val="pt-PT"/>
        </w:rPr>
        <w:t xml:space="preserve"> </w:t>
      </w:r>
      <w:r w:rsidR="000066BE" w:rsidRPr="000066BE">
        <w:rPr>
          <w:b/>
          <w:szCs w:val="22"/>
          <w:lang w:val="pt-PT"/>
        </w:rPr>
        <w:t>a</w:t>
      </w:r>
      <w:r w:rsidR="00D37A39" w:rsidRPr="000066BE">
        <w:rPr>
          <w:b/>
          <w:szCs w:val="22"/>
          <w:lang w:val="pt-PT"/>
        </w:rPr>
        <w:t xml:space="preserve">o </w:t>
      </w:r>
      <w:r w:rsidR="00D37A39" w:rsidRPr="000066BE">
        <w:rPr>
          <w:b/>
          <w:i/>
          <w:szCs w:val="22"/>
          <w:lang w:val="pt-PT"/>
        </w:rPr>
        <w:t xml:space="preserve">Design </w:t>
      </w:r>
      <w:proofErr w:type="spellStart"/>
      <w:r w:rsidR="00D37A39" w:rsidRPr="000066BE">
        <w:rPr>
          <w:b/>
          <w:i/>
          <w:szCs w:val="22"/>
          <w:lang w:val="pt-PT"/>
        </w:rPr>
        <w:t>Thinking</w:t>
      </w:r>
      <w:proofErr w:type="spellEnd"/>
      <w:r w:rsidR="00D37A39" w:rsidRPr="000066BE">
        <w:rPr>
          <w:b/>
          <w:szCs w:val="22"/>
          <w:lang w:val="pt-PT"/>
        </w:rPr>
        <w:t xml:space="preserve">: </w:t>
      </w:r>
      <w:r w:rsidR="00D37A39" w:rsidRPr="00D37A39">
        <w:rPr>
          <w:szCs w:val="22"/>
          <w:lang w:val="lv-LV"/>
        </w:rPr>
        <w:t>https://experience.sap.com/skillup/introduction-to-design-thinking</w:t>
      </w:r>
    </w:p>
    <w:p w14:paraId="097C9C31" w14:textId="5DF5AB75" w:rsidR="00263F7F" w:rsidRPr="00120377" w:rsidRDefault="00263F7F" w:rsidP="000129BC">
      <w:pPr>
        <w:pStyle w:val="Style1"/>
        <w:spacing w:before="100" w:beforeAutospacing="1" w:after="100" w:afterAutospacing="1" w:line="276" w:lineRule="auto"/>
        <w:rPr>
          <w:b/>
          <w:szCs w:val="22"/>
        </w:rPr>
      </w:pPr>
      <w:proofErr w:type="spellStart"/>
      <w:r w:rsidRPr="00120377">
        <w:rPr>
          <w:b/>
          <w:szCs w:val="22"/>
        </w:rPr>
        <w:t>Refer</w:t>
      </w:r>
      <w:r w:rsidR="00364FDD">
        <w:rPr>
          <w:b/>
          <w:szCs w:val="22"/>
        </w:rPr>
        <w:t>ências</w:t>
      </w:r>
      <w:proofErr w:type="spellEnd"/>
      <w:r w:rsidRPr="00120377">
        <w:rPr>
          <w:b/>
          <w:szCs w:val="22"/>
        </w:rPr>
        <w:t>:</w:t>
      </w:r>
    </w:p>
    <w:p w14:paraId="097C9C3B" w14:textId="4475F57B" w:rsidR="00263F7F" w:rsidRPr="00EE4F26" w:rsidRDefault="003D4182" w:rsidP="000129BC">
      <w:pPr>
        <w:pStyle w:val="Style1"/>
        <w:numPr>
          <w:ilvl w:val="0"/>
          <w:numId w:val="12"/>
        </w:numPr>
        <w:spacing w:before="100" w:beforeAutospacing="1" w:after="100" w:afterAutospacing="1" w:line="276" w:lineRule="auto"/>
        <w:rPr>
          <w:szCs w:val="22"/>
        </w:rPr>
      </w:pPr>
      <w:hyperlink r:id="rId18" w:history="1">
        <w:r w:rsidR="00EE4F26" w:rsidRPr="00523096">
          <w:rPr>
            <w:rStyle w:val="Hiperligao"/>
            <w:szCs w:val="22"/>
            <w:lang w:val="lv-LV"/>
          </w:rPr>
          <w:t>https://www.huffingtonpost.com/soren-petersen/what-is-a-design-expert_b_1428817.html</w:t>
        </w:r>
      </w:hyperlink>
    </w:p>
    <w:p w14:paraId="6D31AAD5" w14:textId="77777777" w:rsidR="00D37A39" w:rsidRDefault="003D4182" w:rsidP="000129BC">
      <w:pPr>
        <w:pStyle w:val="Style1"/>
        <w:numPr>
          <w:ilvl w:val="0"/>
          <w:numId w:val="12"/>
        </w:numPr>
        <w:spacing w:before="100" w:beforeAutospacing="1" w:after="100" w:afterAutospacing="1" w:line="276" w:lineRule="auto"/>
        <w:rPr>
          <w:szCs w:val="22"/>
        </w:rPr>
      </w:pPr>
      <w:hyperlink r:id="rId19" w:history="1">
        <w:r w:rsidR="00EE4F26" w:rsidRPr="00523096">
          <w:rPr>
            <w:rStyle w:val="Hiperligao"/>
            <w:szCs w:val="22"/>
            <w:lang w:val="cs-CZ"/>
          </w:rPr>
          <w:t>http://slideplayer.com/slide/5894743/</w:t>
        </w:r>
      </w:hyperlink>
    </w:p>
    <w:p w14:paraId="7525832A" w14:textId="5AD8F406" w:rsidR="00EE4F26" w:rsidRPr="000066BE" w:rsidRDefault="003D4182" w:rsidP="000129BC">
      <w:pPr>
        <w:pStyle w:val="Style1"/>
        <w:numPr>
          <w:ilvl w:val="0"/>
          <w:numId w:val="12"/>
        </w:numPr>
        <w:spacing w:before="100" w:beforeAutospacing="1" w:after="100" w:afterAutospacing="1" w:line="276" w:lineRule="auto"/>
        <w:rPr>
          <w:szCs w:val="22"/>
        </w:rPr>
      </w:pPr>
      <w:hyperlink r:id="rId20" w:history="1">
        <w:r w:rsidR="000066BE" w:rsidRPr="00A32D5C">
          <w:rPr>
            <w:rStyle w:val="Hiperligao"/>
            <w:szCs w:val="22"/>
            <w:lang w:val="lv-LV"/>
          </w:rPr>
          <w:t>https://experience.sap.com/skillup/introduction-to-design-thinking</w:t>
        </w:r>
      </w:hyperlink>
    </w:p>
    <w:p w14:paraId="5E5C1BCD" w14:textId="77777777" w:rsidR="000066BE" w:rsidRPr="00D37A39" w:rsidRDefault="000066BE" w:rsidP="000066BE">
      <w:pPr>
        <w:pStyle w:val="Style1"/>
        <w:spacing w:before="100" w:beforeAutospacing="1" w:after="100" w:afterAutospacing="1" w:line="276" w:lineRule="auto"/>
        <w:ind w:left="720"/>
        <w:rPr>
          <w:szCs w:val="22"/>
        </w:rPr>
      </w:pPr>
    </w:p>
    <w:sectPr w:rsidR="000066BE" w:rsidRPr="00D37A39" w:rsidSect="003F01FA">
      <w:headerReference w:type="default" r:id="rId21"/>
      <w:footerReference w:type="default" r:id="rId22"/>
      <w:pgSz w:w="11900" w:h="16840"/>
      <w:pgMar w:top="1418" w:right="1418" w:bottom="1134" w:left="1418"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2764D" w14:textId="77777777" w:rsidR="003D4182" w:rsidRDefault="003D4182" w:rsidP="004F170D">
      <w:r>
        <w:separator/>
      </w:r>
    </w:p>
  </w:endnote>
  <w:endnote w:type="continuationSeparator" w:id="0">
    <w:p w14:paraId="47600718" w14:textId="77777777" w:rsidR="003D4182" w:rsidRDefault="003D4182" w:rsidP="004F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9C55" w14:textId="77777777" w:rsidR="00B07129" w:rsidRDefault="00B07129">
    <w:pPr>
      <w:pStyle w:val="Rodap"/>
    </w:pPr>
  </w:p>
  <w:p w14:paraId="097C9C56" w14:textId="77777777" w:rsidR="004F170D" w:rsidRDefault="003F512C" w:rsidP="003F512C">
    <w:pPr>
      <w:pStyle w:val="Rodap"/>
      <w:ind w:left="1985"/>
    </w:pPr>
    <w:r>
      <w:rPr>
        <w:noProof/>
        <w:lang w:val="lv-LV" w:eastAsia="lv-LV"/>
      </w:rPr>
      <w:drawing>
        <wp:anchor distT="0" distB="0" distL="114300" distR="114300" simplePos="0" relativeHeight="251660288" behindDoc="0" locked="0" layoutInCell="1" allowOverlap="1" wp14:anchorId="097C9C5B" wp14:editId="097C9C5C">
          <wp:simplePos x="0" y="0"/>
          <wp:positionH relativeFrom="column">
            <wp:posOffset>-4445</wp:posOffset>
          </wp:positionH>
          <wp:positionV relativeFrom="paragraph">
            <wp:posOffset>53340</wp:posOffset>
          </wp:positionV>
          <wp:extent cx="1162050" cy="238125"/>
          <wp:effectExtent l="0" t="0" r="0" b="9525"/>
          <wp:wrapSquare wrapText="bothSides"/>
          <wp:docPr id="2" name="Picture 2" descr="http://www.best.at/upload/images/site/erasmusklein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at/upload/images/site/erasmusklein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38125"/>
                  </a:xfrm>
                  <a:prstGeom prst="rect">
                    <a:avLst/>
                  </a:prstGeom>
                  <a:noFill/>
                  <a:ln>
                    <a:noFill/>
                  </a:ln>
                </pic:spPr>
              </pic:pic>
            </a:graphicData>
          </a:graphic>
        </wp:anchor>
      </w:drawing>
    </w:r>
    <w:r w:rsidR="004F170D" w:rsidRPr="00092BA9">
      <w:rPr>
        <w:rStyle w:val="nfase"/>
        <w:rFonts w:asciiTheme="majorHAnsi" w:hAnsiTheme="majorHAnsi" w:cs="Arial"/>
        <w:i w:val="0"/>
        <w:color w:val="212121"/>
        <w:sz w:val="16"/>
        <w:szCs w:val="16"/>
        <w:shd w:val="clear" w:color="auto" w:fill="FBFBFB"/>
      </w:rPr>
      <w:t>This project (project n° 2016-1-CZ01-KA202-024066) 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3F6C8" w14:textId="77777777" w:rsidR="003D4182" w:rsidRDefault="003D4182" w:rsidP="004F170D">
      <w:r>
        <w:separator/>
      </w:r>
    </w:p>
  </w:footnote>
  <w:footnote w:type="continuationSeparator" w:id="0">
    <w:p w14:paraId="24BA3F77" w14:textId="77777777" w:rsidR="003D4182" w:rsidRDefault="003D4182" w:rsidP="004F170D">
      <w:r>
        <w:continuationSeparator/>
      </w:r>
    </w:p>
  </w:footnote>
  <w:footnote w:id="1">
    <w:p w14:paraId="233BF3E6" w14:textId="77777777" w:rsidR="0000488C" w:rsidRPr="00EB3EBF" w:rsidRDefault="0000488C" w:rsidP="0000488C">
      <w:pPr>
        <w:spacing w:before="100" w:beforeAutospacing="1" w:after="100" w:afterAutospacing="1" w:line="276" w:lineRule="auto"/>
        <w:ind w:left="720"/>
        <w:rPr>
          <w:rFonts w:asciiTheme="majorHAnsi" w:hAnsiTheme="majorHAnsi" w:cstheme="majorHAnsi"/>
          <w:sz w:val="20"/>
          <w:szCs w:val="20"/>
        </w:rPr>
      </w:pPr>
      <w:r w:rsidRPr="00EB3EBF">
        <w:rPr>
          <w:rStyle w:val="Refdenotaderodap"/>
          <w:rFonts w:asciiTheme="majorHAnsi" w:hAnsiTheme="majorHAnsi" w:cstheme="majorHAnsi"/>
          <w:sz w:val="20"/>
          <w:szCs w:val="20"/>
        </w:rPr>
        <w:footnoteRef/>
      </w:r>
      <w:r w:rsidRPr="00EB3EBF">
        <w:rPr>
          <w:rFonts w:asciiTheme="majorHAnsi" w:hAnsiTheme="majorHAnsi" w:cstheme="majorHAnsi"/>
          <w:sz w:val="20"/>
          <w:szCs w:val="20"/>
        </w:rPr>
        <w:t xml:space="preserve"> </w:t>
      </w:r>
      <w:r w:rsidRPr="00EB3EBF">
        <w:rPr>
          <w:rFonts w:asciiTheme="majorHAnsi" w:hAnsiTheme="majorHAnsi" w:cstheme="majorHAnsi"/>
          <w:sz w:val="20"/>
          <w:szCs w:val="20"/>
          <w:lang w:val="lv-LV"/>
        </w:rPr>
        <w:t>https://experience.sap.com/skillup/introduction-to-design-thinking</w:t>
      </w:r>
    </w:p>
    <w:p w14:paraId="4E087ADF" w14:textId="77777777" w:rsidR="0000488C" w:rsidRPr="00E036BE" w:rsidRDefault="0000488C" w:rsidP="0000488C">
      <w:pPr>
        <w:pStyle w:val="Textodenotaderodap"/>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9C51" w14:textId="77777777" w:rsidR="004F170D" w:rsidRDefault="00B07129">
    <w:pPr>
      <w:pStyle w:val="Cabealho"/>
    </w:pPr>
    <w:r>
      <w:rPr>
        <w:noProof/>
        <w:lang w:val="lv-LV" w:eastAsia="lv-LV"/>
      </w:rPr>
      <w:drawing>
        <wp:anchor distT="0" distB="0" distL="114300" distR="114300" simplePos="0" relativeHeight="251658240" behindDoc="0" locked="0" layoutInCell="1" allowOverlap="1" wp14:anchorId="097C9C57" wp14:editId="097C9C58">
          <wp:simplePos x="0" y="0"/>
          <wp:positionH relativeFrom="column">
            <wp:posOffset>-57150</wp:posOffset>
          </wp:positionH>
          <wp:positionV relativeFrom="paragraph">
            <wp:posOffset>54479</wp:posOffset>
          </wp:positionV>
          <wp:extent cx="1209040" cy="384810"/>
          <wp:effectExtent l="0" t="0" r="0" b="0"/>
          <wp:wrapSquare wrapText="bothSides"/>
          <wp:docPr id="1" name="Picture 1" descr="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170D">
      <w:rPr>
        <w:noProof/>
        <w:lang w:val="lv-LV" w:eastAsia="lv-LV"/>
      </w:rPr>
      <w:drawing>
        <wp:anchor distT="0" distB="0" distL="114300" distR="114300" simplePos="0" relativeHeight="251659264" behindDoc="0" locked="0" layoutInCell="1" allowOverlap="1" wp14:anchorId="097C9C59" wp14:editId="097C9C5A">
          <wp:simplePos x="0" y="0"/>
          <wp:positionH relativeFrom="column">
            <wp:posOffset>3291700</wp:posOffset>
          </wp:positionH>
          <wp:positionV relativeFrom="paragraph">
            <wp:posOffset>-52070</wp:posOffset>
          </wp:positionV>
          <wp:extent cx="2600325" cy="579120"/>
          <wp:effectExtent l="0" t="0" r="0" b="0"/>
          <wp:wrapSquare wrapText="bothSides"/>
          <wp:docPr id="6" name="Picture 6" descr="http://moodle.isq.pt/pluginfile.php/640/course/section/256/Pictur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odle.isq.pt/pluginfile.php/640/course/section/256/Picture_final.png"/>
                  <pic:cNvPicPr>
                    <a:picLocks noChangeAspect="1" noChangeArrowheads="1"/>
                  </pic:cNvPicPr>
                </pic:nvPicPr>
                <pic:blipFill rotWithShape="1">
                  <a:blip r:embed="rId2">
                    <a:extLst>
                      <a:ext uri="{28A0092B-C50C-407E-A947-70E740481C1C}">
                        <a14:useLocalDpi xmlns:a14="http://schemas.microsoft.com/office/drawing/2010/main" val="0"/>
                      </a:ext>
                    </a:extLst>
                  </a:blip>
                  <a:srcRect l="28994" r="33804" b="51016"/>
                  <a:stretch/>
                </pic:blipFill>
                <pic:spPr bwMode="auto">
                  <a:xfrm>
                    <a:off x="0" y="0"/>
                    <a:ext cx="2600325"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170D">
      <w:t xml:space="preserve"> </w:t>
    </w:r>
  </w:p>
  <w:p w14:paraId="097C9C52" w14:textId="77777777" w:rsidR="004F170D" w:rsidRDefault="00B07129">
    <w:pPr>
      <w:pStyle w:val="Cabealho"/>
    </w:pPr>
    <w:r>
      <w:t xml:space="preserve">                                                 </w:t>
    </w:r>
  </w:p>
  <w:p w14:paraId="097C9C53" w14:textId="77777777" w:rsidR="004F170D" w:rsidRDefault="004F170D">
    <w:pPr>
      <w:pStyle w:val="Cabealho"/>
    </w:pPr>
  </w:p>
  <w:p w14:paraId="097C9C54" w14:textId="77777777" w:rsidR="004F170D" w:rsidRDefault="004F170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97C9C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data, database, management, storage, structur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" o:bullet="t">
        <v:imagedata r:id="rId1" o:title="" cropbottom="-1179f" cropright="-1179f"/>
      </v:shape>
    </w:pict>
  </w:numPicBullet>
  <w:numPicBullet w:numPicBulletId="1">
    <w:pict>
      <v:shape id="_x0000_i1041" type="#_x0000_t75" alt="document, edit, note, pencil, writ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" o:bullet="t">
        <v:imagedata r:id="rId2" o:title="" cropbottom="-1179f" cropright="-1179f"/>
      </v:shape>
    </w:pict>
  </w:numPicBullet>
  <w:numPicBullet w:numPicBulletId="2">
    <w:pict>
      <v:shape id="_x0000_i1042" type="#_x0000_t75" alt="eye, glasses, look, search, vision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" o:bullet="t">
        <v:imagedata r:id="rId3" o:title="" cropbottom="-1179f" cropright="-1179f"/>
      </v:shape>
    </w:pict>
  </w:numPicBullet>
  <w:numPicBullet w:numPicBulletId="3">
    <w:pict>
      <v:shape id="_x0000_i1043" type="#_x0000_t75" alt="detail, direction, info, information, instruction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" o:bullet="t">
        <v:imagedata r:id="rId4" o:title="" cropbottom="-1179f" cropright="-1179f"/>
      </v:shape>
    </w:pict>
  </w:numPicBullet>
  <w:numPicBullet w:numPicBulletId="4">
    <w:pict>
      <v:shape id="_x0000_i1044" type="#_x0000_t75" alt="certified, check, legal, secured, verified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" o:bullet="t">
        <v:imagedata r:id="rId5" o:title="" cropbottom="-1179f" cropright="-1179f"/>
      </v:shape>
    </w:pict>
  </w:numPicBullet>
  <w:numPicBullet w:numPicBulletId="5">
    <w:pict>
      <v:shape id="_x0000_i1045" type="#_x0000_t75" style="width:131.25pt;height:135pt" o:bullet="t">
        <v:imagedata r:id="rId6" o:title="bp"/>
      </v:shape>
    </w:pict>
  </w:numPicBullet>
  <w:numPicBullet w:numPicBulletId="6">
    <w:pict>
      <v:shape id="_x0000_i1046" type="#_x0000_t75" alt="document, edit, note, pencil, writ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" o:bullet="t">
        <v:imagedata r:id="rId7" o:title=""/>
      </v:shape>
    </w:pict>
  </w:numPicBullet>
  <w:numPicBullet w:numPicBulletId="7">
    <w:pict>
      <v:shape id="_x0000_i1047" type="#_x0000_t75" alt="document, edit, note, pencil, writ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" o:bullet="t">
        <v:imagedata r:id="rId8" o:title=""/>
      </v:shape>
    </w:pict>
  </w:numPicBullet>
  <w:numPicBullet w:numPicBulletId="8">
    <w:pict>
      <v:shape id="_x0000_i1048" type="#_x0000_t75" alt="application, clipboard, document, form, office icon" style="width:12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" o:bullet="t">
        <v:imagedata r:id="rId9" o:title="" cropbottom="-1179f" cropleft="-5188f" cropright="-6554f"/>
      </v:shape>
    </w:pict>
  </w:numPicBullet>
  <w:numPicBullet w:numPicBulletId="9">
    <w:pict>
      <v:shape id="_x0000_i1049" type="#_x0000_t75" alt="amount, control, dashboard, gauge, measuring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" o:bullet="t">
        <v:imagedata r:id="rId10" o:title="" cropbottom="-1179f" cropright="-1179f"/>
      </v:shape>
    </w:pict>
  </w:numPicBullet>
  <w:numPicBullet w:numPicBulletId="10">
    <w:pict>
      <v:shape id="_x0000_i1050" type="#_x0000_t75" alt="eye, glasses, look, search, vision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" o:bullet="t">
        <v:imagedata r:id="rId11" o:title="" cropbottom="-1179f" cropright="-1179f"/>
      </v:shape>
    </w:pict>
  </w:numPicBullet>
  <w:numPicBullet w:numPicBulletId="11">
    <w:pict>
      <v:shape id="_x0000_i1051" type="#_x0000_t75" alt="chat, circuit, comment, communication, digital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" o:bullet="t">
        <v:imagedata r:id="rId12" o:title="" cropbottom="-1179f" cropright="-1179f"/>
      </v:shape>
    </w:pict>
  </w:numPicBullet>
  <w:numPicBullet w:numPicBulletId="12">
    <w:pict>
      <v:shape id="_x0000_i1052" type="#_x0000_t75" alt="customer, experience, human, mind, stat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" o:bullet="t">
        <v:imagedata r:id="rId13" o:title="" cropbottom="-1179f" cropright="-1179f"/>
      </v:shape>
    </w:pict>
  </w:numPicBullet>
  <w:numPicBullet w:numPicBulletId="13">
    <w:pict>
      <v:shape id="_x0000_i1053" type="#_x0000_t75" alt="aim, arrow, dartboard, goal, success, target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" o:bullet="t">
        <v:imagedata r:id="rId14" o:title="" cropbottom="-1179f" cropright="-1179f"/>
      </v:shape>
    </w:pict>
  </w:numPicBullet>
  <w:abstractNum w:abstractNumId="0" w15:restartNumberingAfterBreak="0">
    <w:nsid w:val="03F868D1"/>
    <w:multiLevelType w:val="multilevel"/>
    <w:tmpl w:val="AECC7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C7F8B"/>
    <w:multiLevelType w:val="hybridMultilevel"/>
    <w:tmpl w:val="8812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65AAD"/>
    <w:multiLevelType w:val="hybridMultilevel"/>
    <w:tmpl w:val="C302D8F6"/>
    <w:lvl w:ilvl="0" w:tplc="B72CB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37906"/>
    <w:multiLevelType w:val="hybridMultilevel"/>
    <w:tmpl w:val="5F802E22"/>
    <w:lvl w:ilvl="0" w:tplc="242C2456">
      <w:start w:val="1"/>
      <w:numFmt w:val="bullet"/>
      <w:lvlText w:val=""/>
      <w:lvlPicBulletId w:val="3"/>
      <w:lvlJc w:val="left"/>
      <w:pPr>
        <w:tabs>
          <w:tab w:val="num" w:pos="360"/>
        </w:tabs>
        <w:ind w:left="360" w:hanging="360"/>
      </w:pPr>
      <w:rPr>
        <w:rFonts w:ascii="Symbol" w:hAnsi="Symbol" w:hint="default"/>
        <w:sz w:val="28"/>
      </w:rPr>
    </w:lvl>
    <w:lvl w:ilvl="1" w:tplc="FB4E6750" w:tentative="1">
      <w:start w:val="1"/>
      <w:numFmt w:val="bullet"/>
      <w:lvlText w:val=""/>
      <w:lvlJc w:val="left"/>
      <w:pPr>
        <w:tabs>
          <w:tab w:val="num" w:pos="1080"/>
        </w:tabs>
        <w:ind w:left="1080" w:hanging="360"/>
      </w:pPr>
      <w:rPr>
        <w:rFonts w:ascii="Symbol" w:hAnsi="Symbol" w:hint="default"/>
      </w:rPr>
    </w:lvl>
    <w:lvl w:ilvl="2" w:tplc="E79CF724" w:tentative="1">
      <w:start w:val="1"/>
      <w:numFmt w:val="bullet"/>
      <w:lvlText w:val=""/>
      <w:lvlJc w:val="left"/>
      <w:pPr>
        <w:tabs>
          <w:tab w:val="num" w:pos="1800"/>
        </w:tabs>
        <w:ind w:left="1800" w:hanging="360"/>
      </w:pPr>
      <w:rPr>
        <w:rFonts w:ascii="Symbol" w:hAnsi="Symbol" w:hint="default"/>
      </w:rPr>
    </w:lvl>
    <w:lvl w:ilvl="3" w:tplc="C0DA2490" w:tentative="1">
      <w:start w:val="1"/>
      <w:numFmt w:val="bullet"/>
      <w:lvlText w:val=""/>
      <w:lvlJc w:val="left"/>
      <w:pPr>
        <w:tabs>
          <w:tab w:val="num" w:pos="2520"/>
        </w:tabs>
        <w:ind w:left="2520" w:hanging="360"/>
      </w:pPr>
      <w:rPr>
        <w:rFonts w:ascii="Symbol" w:hAnsi="Symbol" w:hint="default"/>
      </w:rPr>
    </w:lvl>
    <w:lvl w:ilvl="4" w:tplc="25020ECA" w:tentative="1">
      <w:start w:val="1"/>
      <w:numFmt w:val="bullet"/>
      <w:lvlText w:val=""/>
      <w:lvlJc w:val="left"/>
      <w:pPr>
        <w:tabs>
          <w:tab w:val="num" w:pos="3240"/>
        </w:tabs>
        <w:ind w:left="3240" w:hanging="360"/>
      </w:pPr>
      <w:rPr>
        <w:rFonts w:ascii="Symbol" w:hAnsi="Symbol" w:hint="default"/>
      </w:rPr>
    </w:lvl>
    <w:lvl w:ilvl="5" w:tplc="E11471E6" w:tentative="1">
      <w:start w:val="1"/>
      <w:numFmt w:val="bullet"/>
      <w:lvlText w:val=""/>
      <w:lvlJc w:val="left"/>
      <w:pPr>
        <w:tabs>
          <w:tab w:val="num" w:pos="3960"/>
        </w:tabs>
        <w:ind w:left="3960" w:hanging="360"/>
      </w:pPr>
      <w:rPr>
        <w:rFonts w:ascii="Symbol" w:hAnsi="Symbol" w:hint="default"/>
      </w:rPr>
    </w:lvl>
    <w:lvl w:ilvl="6" w:tplc="1514F776" w:tentative="1">
      <w:start w:val="1"/>
      <w:numFmt w:val="bullet"/>
      <w:lvlText w:val=""/>
      <w:lvlJc w:val="left"/>
      <w:pPr>
        <w:tabs>
          <w:tab w:val="num" w:pos="4680"/>
        </w:tabs>
        <w:ind w:left="4680" w:hanging="360"/>
      </w:pPr>
      <w:rPr>
        <w:rFonts w:ascii="Symbol" w:hAnsi="Symbol" w:hint="default"/>
      </w:rPr>
    </w:lvl>
    <w:lvl w:ilvl="7" w:tplc="22463326" w:tentative="1">
      <w:start w:val="1"/>
      <w:numFmt w:val="bullet"/>
      <w:lvlText w:val=""/>
      <w:lvlJc w:val="left"/>
      <w:pPr>
        <w:tabs>
          <w:tab w:val="num" w:pos="5400"/>
        </w:tabs>
        <w:ind w:left="5400" w:hanging="360"/>
      </w:pPr>
      <w:rPr>
        <w:rFonts w:ascii="Symbol" w:hAnsi="Symbol" w:hint="default"/>
      </w:rPr>
    </w:lvl>
    <w:lvl w:ilvl="8" w:tplc="C66E2482"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1435590D"/>
    <w:multiLevelType w:val="hybridMultilevel"/>
    <w:tmpl w:val="A8BCE8F6"/>
    <w:lvl w:ilvl="0" w:tplc="A7D077C8">
      <w:start w:val="1"/>
      <w:numFmt w:val="bullet"/>
      <w:lvlText w:val=""/>
      <w:lvlPicBulletId w:val="13"/>
      <w:lvlJc w:val="left"/>
      <w:pPr>
        <w:tabs>
          <w:tab w:val="num" w:pos="360"/>
        </w:tabs>
        <w:ind w:left="360" w:hanging="360"/>
      </w:pPr>
      <w:rPr>
        <w:rFonts w:ascii="Symbol" w:hAnsi="Symbol" w:hint="default"/>
        <w:sz w:val="36"/>
      </w:rPr>
    </w:lvl>
    <w:lvl w:ilvl="1" w:tplc="744E5E94" w:tentative="1">
      <w:start w:val="1"/>
      <w:numFmt w:val="bullet"/>
      <w:lvlText w:val=""/>
      <w:lvlJc w:val="left"/>
      <w:pPr>
        <w:tabs>
          <w:tab w:val="num" w:pos="1080"/>
        </w:tabs>
        <w:ind w:left="1080" w:hanging="360"/>
      </w:pPr>
      <w:rPr>
        <w:rFonts w:ascii="Symbol" w:hAnsi="Symbol" w:hint="default"/>
      </w:rPr>
    </w:lvl>
    <w:lvl w:ilvl="2" w:tplc="EE9ED64C" w:tentative="1">
      <w:start w:val="1"/>
      <w:numFmt w:val="bullet"/>
      <w:lvlText w:val=""/>
      <w:lvlJc w:val="left"/>
      <w:pPr>
        <w:tabs>
          <w:tab w:val="num" w:pos="1800"/>
        </w:tabs>
        <w:ind w:left="1800" w:hanging="360"/>
      </w:pPr>
      <w:rPr>
        <w:rFonts w:ascii="Symbol" w:hAnsi="Symbol" w:hint="default"/>
      </w:rPr>
    </w:lvl>
    <w:lvl w:ilvl="3" w:tplc="B734E898" w:tentative="1">
      <w:start w:val="1"/>
      <w:numFmt w:val="bullet"/>
      <w:lvlText w:val=""/>
      <w:lvlJc w:val="left"/>
      <w:pPr>
        <w:tabs>
          <w:tab w:val="num" w:pos="2520"/>
        </w:tabs>
        <w:ind w:left="2520" w:hanging="360"/>
      </w:pPr>
      <w:rPr>
        <w:rFonts w:ascii="Symbol" w:hAnsi="Symbol" w:hint="default"/>
      </w:rPr>
    </w:lvl>
    <w:lvl w:ilvl="4" w:tplc="D1A66E70" w:tentative="1">
      <w:start w:val="1"/>
      <w:numFmt w:val="bullet"/>
      <w:lvlText w:val=""/>
      <w:lvlJc w:val="left"/>
      <w:pPr>
        <w:tabs>
          <w:tab w:val="num" w:pos="3240"/>
        </w:tabs>
        <w:ind w:left="3240" w:hanging="360"/>
      </w:pPr>
      <w:rPr>
        <w:rFonts w:ascii="Symbol" w:hAnsi="Symbol" w:hint="default"/>
      </w:rPr>
    </w:lvl>
    <w:lvl w:ilvl="5" w:tplc="1B5E23A0" w:tentative="1">
      <w:start w:val="1"/>
      <w:numFmt w:val="bullet"/>
      <w:lvlText w:val=""/>
      <w:lvlJc w:val="left"/>
      <w:pPr>
        <w:tabs>
          <w:tab w:val="num" w:pos="3960"/>
        </w:tabs>
        <w:ind w:left="3960" w:hanging="360"/>
      </w:pPr>
      <w:rPr>
        <w:rFonts w:ascii="Symbol" w:hAnsi="Symbol" w:hint="default"/>
      </w:rPr>
    </w:lvl>
    <w:lvl w:ilvl="6" w:tplc="141259AC" w:tentative="1">
      <w:start w:val="1"/>
      <w:numFmt w:val="bullet"/>
      <w:lvlText w:val=""/>
      <w:lvlJc w:val="left"/>
      <w:pPr>
        <w:tabs>
          <w:tab w:val="num" w:pos="4680"/>
        </w:tabs>
        <w:ind w:left="4680" w:hanging="360"/>
      </w:pPr>
      <w:rPr>
        <w:rFonts w:ascii="Symbol" w:hAnsi="Symbol" w:hint="default"/>
      </w:rPr>
    </w:lvl>
    <w:lvl w:ilvl="7" w:tplc="B260803C" w:tentative="1">
      <w:start w:val="1"/>
      <w:numFmt w:val="bullet"/>
      <w:lvlText w:val=""/>
      <w:lvlJc w:val="left"/>
      <w:pPr>
        <w:tabs>
          <w:tab w:val="num" w:pos="5400"/>
        </w:tabs>
        <w:ind w:left="5400" w:hanging="360"/>
      </w:pPr>
      <w:rPr>
        <w:rFonts w:ascii="Symbol" w:hAnsi="Symbol" w:hint="default"/>
      </w:rPr>
    </w:lvl>
    <w:lvl w:ilvl="8" w:tplc="DA8CACEC"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241D20B1"/>
    <w:multiLevelType w:val="hybridMultilevel"/>
    <w:tmpl w:val="D6D8BBE8"/>
    <w:lvl w:ilvl="0" w:tplc="37EA7228">
      <w:start w:val="1"/>
      <w:numFmt w:val="bullet"/>
      <w:lvlText w:val="■"/>
      <w:lvlJc w:val="left"/>
      <w:pPr>
        <w:tabs>
          <w:tab w:val="num" w:pos="720"/>
        </w:tabs>
        <w:ind w:left="720" w:hanging="360"/>
      </w:pPr>
      <w:rPr>
        <w:rFonts w:ascii="Franklin Gothic Book" w:hAnsi="Franklin Gothic Book" w:hint="default"/>
      </w:rPr>
    </w:lvl>
    <w:lvl w:ilvl="1" w:tplc="04709F02" w:tentative="1">
      <w:start w:val="1"/>
      <w:numFmt w:val="bullet"/>
      <w:lvlText w:val="■"/>
      <w:lvlJc w:val="left"/>
      <w:pPr>
        <w:tabs>
          <w:tab w:val="num" w:pos="1440"/>
        </w:tabs>
        <w:ind w:left="1440" w:hanging="360"/>
      </w:pPr>
      <w:rPr>
        <w:rFonts w:ascii="Franklin Gothic Book" w:hAnsi="Franklin Gothic Book" w:hint="default"/>
      </w:rPr>
    </w:lvl>
    <w:lvl w:ilvl="2" w:tplc="B3008206" w:tentative="1">
      <w:start w:val="1"/>
      <w:numFmt w:val="bullet"/>
      <w:lvlText w:val="■"/>
      <w:lvlJc w:val="left"/>
      <w:pPr>
        <w:tabs>
          <w:tab w:val="num" w:pos="2160"/>
        </w:tabs>
        <w:ind w:left="2160" w:hanging="360"/>
      </w:pPr>
      <w:rPr>
        <w:rFonts w:ascii="Franklin Gothic Book" w:hAnsi="Franklin Gothic Book" w:hint="default"/>
      </w:rPr>
    </w:lvl>
    <w:lvl w:ilvl="3" w:tplc="AA2E3C4E" w:tentative="1">
      <w:start w:val="1"/>
      <w:numFmt w:val="bullet"/>
      <w:lvlText w:val="■"/>
      <w:lvlJc w:val="left"/>
      <w:pPr>
        <w:tabs>
          <w:tab w:val="num" w:pos="2880"/>
        </w:tabs>
        <w:ind w:left="2880" w:hanging="360"/>
      </w:pPr>
      <w:rPr>
        <w:rFonts w:ascii="Franklin Gothic Book" w:hAnsi="Franklin Gothic Book" w:hint="default"/>
      </w:rPr>
    </w:lvl>
    <w:lvl w:ilvl="4" w:tplc="F5A2DEA4" w:tentative="1">
      <w:start w:val="1"/>
      <w:numFmt w:val="bullet"/>
      <w:lvlText w:val="■"/>
      <w:lvlJc w:val="left"/>
      <w:pPr>
        <w:tabs>
          <w:tab w:val="num" w:pos="3600"/>
        </w:tabs>
        <w:ind w:left="3600" w:hanging="360"/>
      </w:pPr>
      <w:rPr>
        <w:rFonts w:ascii="Franklin Gothic Book" w:hAnsi="Franklin Gothic Book" w:hint="default"/>
      </w:rPr>
    </w:lvl>
    <w:lvl w:ilvl="5" w:tplc="F800B7D8" w:tentative="1">
      <w:start w:val="1"/>
      <w:numFmt w:val="bullet"/>
      <w:lvlText w:val="■"/>
      <w:lvlJc w:val="left"/>
      <w:pPr>
        <w:tabs>
          <w:tab w:val="num" w:pos="4320"/>
        </w:tabs>
        <w:ind w:left="4320" w:hanging="360"/>
      </w:pPr>
      <w:rPr>
        <w:rFonts w:ascii="Franklin Gothic Book" w:hAnsi="Franklin Gothic Book" w:hint="default"/>
      </w:rPr>
    </w:lvl>
    <w:lvl w:ilvl="6" w:tplc="89B455D8" w:tentative="1">
      <w:start w:val="1"/>
      <w:numFmt w:val="bullet"/>
      <w:lvlText w:val="■"/>
      <w:lvlJc w:val="left"/>
      <w:pPr>
        <w:tabs>
          <w:tab w:val="num" w:pos="5040"/>
        </w:tabs>
        <w:ind w:left="5040" w:hanging="360"/>
      </w:pPr>
      <w:rPr>
        <w:rFonts w:ascii="Franklin Gothic Book" w:hAnsi="Franklin Gothic Book" w:hint="default"/>
      </w:rPr>
    </w:lvl>
    <w:lvl w:ilvl="7" w:tplc="D0B44A5A" w:tentative="1">
      <w:start w:val="1"/>
      <w:numFmt w:val="bullet"/>
      <w:lvlText w:val="■"/>
      <w:lvlJc w:val="left"/>
      <w:pPr>
        <w:tabs>
          <w:tab w:val="num" w:pos="5760"/>
        </w:tabs>
        <w:ind w:left="5760" w:hanging="360"/>
      </w:pPr>
      <w:rPr>
        <w:rFonts w:ascii="Franklin Gothic Book" w:hAnsi="Franklin Gothic Book" w:hint="default"/>
      </w:rPr>
    </w:lvl>
    <w:lvl w:ilvl="8" w:tplc="CE9E0D9C" w:tentative="1">
      <w:start w:val="1"/>
      <w:numFmt w:val="bullet"/>
      <w:lvlText w:val="■"/>
      <w:lvlJc w:val="left"/>
      <w:pPr>
        <w:tabs>
          <w:tab w:val="num" w:pos="6480"/>
        </w:tabs>
        <w:ind w:left="6480" w:hanging="360"/>
      </w:pPr>
      <w:rPr>
        <w:rFonts w:ascii="Franklin Gothic Book" w:hAnsi="Franklin Gothic Book" w:hint="default"/>
      </w:rPr>
    </w:lvl>
  </w:abstractNum>
  <w:abstractNum w:abstractNumId="6" w15:restartNumberingAfterBreak="0">
    <w:nsid w:val="2B8D013E"/>
    <w:multiLevelType w:val="hybridMultilevel"/>
    <w:tmpl w:val="005C326E"/>
    <w:lvl w:ilvl="0" w:tplc="2A7EA79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A4844"/>
    <w:multiLevelType w:val="hybridMultilevel"/>
    <w:tmpl w:val="5770FE14"/>
    <w:lvl w:ilvl="0" w:tplc="B72CBB3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96D36"/>
    <w:multiLevelType w:val="hybridMultilevel"/>
    <w:tmpl w:val="0F8A9880"/>
    <w:lvl w:ilvl="0" w:tplc="B72CB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6523CF"/>
    <w:multiLevelType w:val="hybridMultilevel"/>
    <w:tmpl w:val="F18E681E"/>
    <w:lvl w:ilvl="0" w:tplc="D706904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CF319B"/>
    <w:multiLevelType w:val="hybridMultilevel"/>
    <w:tmpl w:val="677A0DA8"/>
    <w:lvl w:ilvl="0" w:tplc="49BE7126">
      <w:start w:val="1"/>
      <w:numFmt w:val="bullet"/>
      <w:lvlText w:val=""/>
      <w:lvlPicBulletId w:val="2"/>
      <w:lvlJc w:val="left"/>
      <w:pPr>
        <w:tabs>
          <w:tab w:val="num" w:pos="720"/>
        </w:tabs>
        <w:ind w:left="720" w:hanging="360"/>
      </w:pPr>
      <w:rPr>
        <w:rFonts w:ascii="Symbol" w:hAnsi="Symbol" w:hint="default"/>
      </w:rPr>
    </w:lvl>
    <w:lvl w:ilvl="1" w:tplc="5EBA6A4E" w:tentative="1">
      <w:start w:val="1"/>
      <w:numFmt w:val="bullet"/>
      <w:lvlText w:val=""/>
      <w:lvlJc w:val="left"/>
      <w:pPr>
        <w:tabs>
          <w:tab w:val="num" w:pos="1440"/>
        </w:tabs>
        <w:ind w:left="1440" w:hanging="360"/>
      </w:pPr>
      <w:rPr>
        <w:rFonts w:ascii="Symbol" w:hAnsi="Symbol" w:hint="default"/>
      </w:rPr>
    </w:lvl>
    <w:lvl w:ilvl="2" w:tplc="C50CDB74" w:tentative="1">
      <w:start w:val="1"/>
      <w:numFmt w:val="bullet"/>
      <w:lvlText w:val=""/>
      <w:lvlJc w:val="left"/>
      <w:pPr>
        <w:tabs>
          <w:tab w:val="num" w:pos="2160"/>
        </w:tabs>
        <w:ind w:left="2160" w:hanging="360"/>
      </w:pPr>
      <w:rPr>
        <w:rFonts w:ascii="Symbol" w:hAnsi="Symbol" w:hint="default"/>
      </w:rPr>
    </w:lvl>
    <w:lvl w:ilvl="3" w:tplc="7764D7E8" w:tentative="1">
      <w:start w:val="1"/>
      <w:numFmt w:val="bullet"/>
      <w:lvlText w:val=""/>
      <w:lvlJc w:val="left"/>
      <w:pPr>
        <w:tabs>
          <w:tab w:val="num" w:pos="2880"/>
        </w:tabs>
        <w:ind w:left="2880" w:hanging="360"/>
      </w:pPr>
      <w:rPr>
        <w:rFonts w:ascii="Symbol" w:hAnsi="Symbol" w:hint="default"/>
      </w:rPr>
    </w:lvl>
    <w:lvl w:ilvl="4" w:tplc="60B68890" w:tentative="1">
      <w:start w:val="1"/>
      <w:numFmt w:val="bullet"/>
      <w:lvlText w:val=""/>
      <w:lvlJc w:val="left"/>
      <w:pPr>
        <w:tabs>
          <w:tab w:val="num" w:pos="3600"/>
        </w:tabs>
        <w:ind w:left="3600" w:hanging="360"/>
      </w:pPr>
      <w:rPr>
        <w:rFonts w:ascii="Symbol" w:hAnsi="Symbol" w:hint="default"/>
      </w:rPr>
    </w:lvl>
    <w:lvl w:ilvl="5" w:tplc="A1248178" w:tentative="1">
      <w:start w:val="1"/>
      <w:numFmt w:val="bullet"/>
      <w:lvlText w:val=""/>
      <w:lvlJc w:val="left"/>
      <w:pPr>
        <w:tabs>
          <w:tab w:val="num" w:pos="4320"/>
        </w:tabs>
        <w:ind w:left="4320" w:hanging="360"/>
      </w:pPr>
      <w:rPr>
        <w:rFonts w:ascii="Symbol" w:hAnsi="Symbol" w:hint="default"/>
      </w:rPr>
    </w:lvl>
    <w:lvl w:ilvl="6" w:tplc="7550F2B8" w:tentative="1">
      <w:start w:val="1"/>
      <w:numFmt w:val="bullet"/>
      <w:lvlText w:val=""/>
      <w:lvlJc w:val="left"/>
      <w:pPr>
        <w:tabs>
          <w:tab w:val="num" w:pos="5040"/>
        </w:tabs>
        <w:ind w:left="5040" w:hanging="360"/>
      </w:pPr>
      <w:rPr>
        <w:rFonts w:ascii="Symbol" w:hAnsi="Symbol" w:hint="default"/>
      </w:rPr>
    </w:lvl>
    <w:lvl w:ilvl="7" w:tplc="3028B7F0" w:tentative="1">
      <w:start w:val="1"/>
      <w:numFmt w:val="bullet"/>
      <w:lvlText w:val=""/>
      <w:lvlJc w:val="left"/>
      <w:pPr>
        <w:tabs>
          <w:tab w:val="num" w:pos="5760"/>
        </w:tabs>
        <w:ind w:left="5760" w:hanging="360"/>
      </w:pPr>
      <w:rPr>
        <w:rFonts w:ascii="Symbol" w:hAnsi="Symbol" w:hint="default"/>
      </w:rPr>
    </w:lvl>
    <w:lvl w:ilvl="8" w:tplc="E3E8D7F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8C74840"/>
    <w:multiLevelType w:val="hybridMultilevel"/>
    <w:tmpl w:val="6C9AF080"/>
    <w:lvl w:ilvl="0" w:tplc="206AEEF2">
      <w:numFmt w:val="bullet"/>
      <w:lvlText w:val="-"/>
      <w:lvlJc w:val="left"/>
      <w:pPr>
        <w:ind w:left="720" w:hanging="360"/>
      </w:pPr>
      <w:rPr>
        <w:rFonts w:ascii="Calibri Light" w:eastAsia="Times New Roman" w:hAnsi="Calibri Light" w:cs="Calibri Light"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590A26C8"/>
    <w:multiLevelType w:val="hybridMultilevel"/>
    <w:tmpl w:val="41A60328"/>
    <w:lvl w:ilvl="0" w:tplc="97E83122">
      <w:numFmt w:val="bullet"/>
      <w:lvlText w:val="-"/>
      <w:lvlJc w:val="left"/>
      <w:pPr>
        <w:ind w:left="1065" w:hanging="360"/>
      </w:pPr>
      <w:rPr>
        <w:rFonts w:ascii="Calibri Light" w:eastAsia="Times New Roman" w:hAnsi="Calibri Light" w:cs="Calibri Light"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3" w15:restartNumberingAfterBreak="0">
    <w:nsid w:val="60F73BB0"/>
    <w:multiLevelType w:val="hybridMultilevel"/>
    <w:tmpl w:val="877287E2"/>
    <w:lvl w:ilvl="0" w:tplc="883498FC">
      <w:numFmt w:val="bullet"/>
      <w:lvlText w:val="-"/>
      <w:lvlJc w:val="left"/>
      <w:pPr>
        <w:ind w:left="720" w:hanging="360"/>
      </w:pPr>
      <w:rPr>
        <w:rFonts w:ascii="Calibri Light" w:eastAsia="Times New Roman"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3B6684D"/>
    <w:multiLevelType w:val="hybridMultilevel"/>
    <w:tmpl w:val="C8D636EC"/>
    <w:lvl w:ilvl="0" w:tplc="E24C3D0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765DF9"/>
    <w:multiLevelType w:val="hybridMultilevel"/>
    <w:tmpl w:val="E46CB672"/>
    <w:lvl w:ilvl="0" w:tplc="DAC6688A">
      <w:start w:val="1"/>
      <w:numFmt w:val="bullet"/>
      <w:lvlText w:val=""/>
      <w:lvlPicBulletId w:val="2"/>
      <w:lvlJc w:val="left"/>
      <w:pPr>
        <w:tabs>
          <w:tab w:val="num" w:pos="720"/>
        </w:tabs>
        <w:ind w:left="720" w:hanging="360"/>
      </w:pPr>
      <w:rPr>
        <w:rFonts w:ascii="Symbol" w:hAnsi="Symbol" w:hint="default"/>
      </w:rPr>
    </w:lvl>
    <w:lvl w:ilvl="1" w:tplc="F5B2566A" w:tentative="1">
      <w:start w:val="1"/>
      <w:numFmt w:val="bullet"/>
      <w:lvlText w:val=""/>
      <w:lvlJc w:val="left"/>
      <w:pPr>
        <w:tabs>
          <w:tab w:val="num" w:pos="1440"/>
        </w:tabs>
        <w:ind w:left="1440" w:hanging="360"/>
      </w:pPr>
      <w:rPr>
        <w:rFonts w:ascii="Symbol" w:hAnsi="Symbol" w:hint="default"/>
      </w:rPr>
    </w:lvl>
    <w:lvl w:ilvl="2" w:tplc="A34E6C98" w:tentative="1">
      <w:start w:val="1"/>
      <w:numFmt w:val="bullet"/>
      <w:lvlText w:val=""/>
      <w:lvlJc w:val="left"/>
      <w:pPr>
        <w:tabs>
          <w:tab w:val="num" w:pos="2160"/>
        </w:tabs>
        <w:ind w:left="2160" w:hanging="360"/>
      </w:pPr>
      <w:rPr>
        <w:rFonts w:ascii="Symbol" w:hAnsi="Symbol" w:hint="default"/>
      </w:rPr>
    </w:lvl>
    <w:lvl w:ilvl="3" w:tplc="71CAE33A" w:tentative="1">
      <w:start w:val="1"/>
      <w:numFmt w:val="bullet"/>
      <w:lvlText w:val=""/>
      <w:lvlJc w:val="left"/>
      <w:pPr>
        <w:tabs>
          <w:tab w:val="num" w:pos="2880"/>
        </w:tabs>
        <w:ind w:left="2880" w:hanging="360"/>
      </w:pPr>
      <w:rPr>
        <w:rFonts w:ascii="Symbol" w:hAnsi="Symbol" w:hint="default"/>
      </w:rPr>
    </w:lvl>
    <w:lvl w:ilvl="4" w:tplc="EA5A201C" w:tentative="1">
      <w:start w:val="1"/>
      <w:numFmt w:val="bullet"/>
      <w:lvlText w:val=""/>
      <w:lvlJc w:val="left"/>
      <w:pPr>
        <w:tabs>
          <w:tab w:val="num" w:pos="3600"/>
        </w:tabs>
        <w:ind w:left="3600" w:hanging="360"/>
      </w:pPr>
      <w:rPr>
        <w:rFonts w:ascii="Symbol" w:hAnsi="Symbol" w:hint="default"/>
      </w:rPr>
    </w:lvl>
    <w:lvl w:ilvl="5" w:tplc="14F0C256" w:tentative="1">
      <w:start w:val="1"/>
      <w:numFmt w:val="bullet"/>
      <w:lvlText w:val=""/>
      <w:lvlJc w:val="left"/>
      <w:pPr>
        <w:tabs>
          <w:tab w:val="num" w:pos="4320"/>
        </w:tabs>
        <w:ind w:left="4320" w:hanging="360"/>
      </w:pPr>
      <w:rPr>
        <w:rFonts w:ascii="Symbol" w:hAnsi="Symbol" w:hint="default"/>
      </w:rPr>
    </w:lvl>
    <w:lvl w:ilvl="6" w:tplc="02ACF0BC" w:tentative="1">
      <w:start w:val="1"/>
      <w:numFmt w:val="bullet"/>
      <w:lvlText w:val=""/>
      <w:lvlJc w:val="left"/>
      <w:pPr>
        <w:tabs>
          <w:tab w:val="num" w:pos="5040"/>
        </w:tabs>
        <w:ind w:left="5040" w:hanging="360"/>
      </w:pPr>
      <w:rPr>
        <w:rFonts w:ascii="Symbol" w:hAnsi="Symbol" w:hint="default"/>
      </w:rPr>
    </w:lvl>
    <w:lvl w:ilvl="7" w:tplc="E86E446E" w:tentative="1">
      <w:start w:val="1"/>
      <w:numFmt w:val="bullet"/>
      <w:lvlText w:val=""/>
      <w:lvlJc w:val="left"/>
      <w:pPr>
        <w:tabs>
          <w:tab w:val="num" w:pos="5760"/>
        </w:tabs>
        <w:ind w:left="5760" w:hanging="360"/>
      </w:pPr>
      <w:rPr>
        <w:rFonts w:ascii="Symbol" w:hAnsi="Symbol" w:hint="default"/>
      </w:rPr>
    </w:lvl>
    <w:lvl w:ilvl="8" w:tplc="7EFCEA1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8"/>
  </w:num>
  <w:num w:numId="4">
    <w:abstractNumId w:val="2"/>
  </w:num>
  <w:num w:numId="5">
    <w:abstractNumId w:val="15"/>
  </w:num>
  <w:num w:numId="6">
    <w:abstractNumId w:val="10"/>
  </w:num>
  <w:num w:numId="7">
    <w:abstractNumId w:val="6"/>
  </w:num>
  <w:num w:numId="8">
    <w:abstractNumId w:val="7"/>
  </w:num>
  <w:num w:numId="9">
    <w:abstractNumId w:val="9"/>
  </w:num>
  <w:num w:numId="10">
    <w:abstractNumId w:val="5"/>
  </w:num>
  <w:num w:numId="11">
    <w:abstractNumId w:val="4"/>
  </w:num>
  <w:num w:numId="12">
    <w:abstractNumId w:val="14"/>
  </w:num>
  <w:num w:numId="13">
    <w:abstractNumId w:val="12"/>
  </w:num>
  <w:num w:numId="14">
    <w:abstractNumId w:val="3"/>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31C"/>
    <w:rsid w:val="0000488C"/>
    <w:rsid w:val="000066BE"/>
    <w:rsid w:val="00012284"/>
    <w:rsid w:val="000129BC"/>
    <w:rsid w:val="00012BEC"/>
    <w:rsid w:val="000504E8"/>
    <w:rsid w:val="00054079"/>
    <w:rsid w:val="00076EF3"/>
    <w:rsid w:val="00092BA9"/>
    <w:rsid w:val="000A122A"/>
    <w:rsid w:val="000D02E5"/>
    <w:rsid w:val="000F0FA2"/>
    <w:rsid w:val="00120377"/>
    <w:rsid w:val="00147ADE"/>
    <w:rsid w:val="00194EA2"/>
    <w:rsid w:val="001C2BB8"/>
    <w:rsid w:val="00232BCB"/>
    <w:rsid w:val="00235B33"/>
    <w:rsid w:val="00254E0B"/>
    <w:rsid w:val="00263F7F"/>
    <w:rsid w:val="00294AE7"/>
    <w:rsid w:val="00295EEF"/>
    <w:rsid w:val="002B367B"/>
    <w:rsid w:val="002C258C"/>
    <w:rsid w:val="002D3B43"/>
    <w:rsid w:val="003522B3"/>
    <w:rsid w:val="00364FDD"/>
    <w:rsid w:val="0037368C"/>
    <w:rsid w:val="00382E7E"/>
    <w:rsid w:val="00384457"/>
    <w:rsid w:val="0039305C"/>
    <w:rsid w:val="003A36CB"/>
    <w:rsid w:val="003A7E80"/>
    <w:rsid w:val="003B09D8"/>
    <w:rsid w:val="003C5068"/>
    <w:rsid w:val="003D40F7"/>
    <w:rsid w:val="003D4182"/>
    <w:rsid w:val="003D470A"/>
    <w:rsid w:val="003F01FA"/>
    <w:rsid w:val="003F512C"/>
    <w:rsid w:val="00410E9F"/>
    <w:rsid w:val="00420BAC"/>
    <w:rsid w:val="004228D4"/>
    <w:rsid w:val="00422CF3"/>
    <w:rsid w:val="00432C2F"/>
    <w:rsid w:val="00442F77"/>
    <w:rsid w:val="004677C5"/>
    <w:rsid w:val="00472B0E"/>
    <w:rsid w:val="00473A75"/>
    <w:rsid w:val="004B38FB"/>
    <w:rsid w:val="004E1A11"/>
    <w:rsid w:val="004F1263"/>
    <w:rsid w:val="004F170D"/>
    <w:rsid w:val="0050210F"/>
    <w:rsid w:val="0052206D"/>
    <w:rsid w:val="00522F7A"/>
    <w:rsid w:val="00541946"/>
    <w:rsid w:val="0055384F"/>
    <w:rsid w:val="005A5A67"/>
    <w:rsid w:val="005A6599"/>
    <w:rsid w:val="005C1024"/>
    <w:rsid w:val="00610312"/>
    <w:rsid w:val="00634647"/>
    <w:rsid w:val="0064093F"/>
    <w:rsid w:val="00655424"/>
    <w:rsid w:val="006633EF"/>
    <w:rsid w:val="006772C7"/>
    <w:rsid w:val="00686B58"/>
    <w:rsid w:val="006A0229"/>
    <w:rsid w:val="006D181F"/>
    <w:rsid w:val="006E349C"/>
    <w:rsid w:val="00713DFE"/>
    <w:rsid w:val="00727974"/>
    <w:rsid w:val="00736B38"/>
    <w:rsid w:val="00741D32"/>
    <w:rsid w:val="007A14C5"/>
    <w:rsid w:val="007B1A11"/>
    <w:rsid w:val="008131DD"/>
    <w:rsid w:val="00825B22"/>
    <w:rsid w:val="008672A6"/>
    <w:rsid w:val="008E0A78"/>
    <w:rsid w:val="008E4F4A"/>
    <w:rsid w:val="008F7829"/>
    <w:rsid w:val="00914FE3"/>
    <w:rsid w:val="009210BE"/>
    <w:rsid w:val="0092196A"/>
    <w:rsid w:val="00926CB1"/>
    <w:rsid w:val="00943B1A"/>
    <w:rsid w:val="00974442"/>
    <w:rsid w:val="009B42F4"/>
    <w:rsid w:val="009F5068"/>
    <w:rsid w:val="00A00F4F"/>
    <w:rsid w:val="00A208C1"/>
    <w:rsid w:val="00A73FB8"/>
    <w:rsid w:val="00AA4FC4"/>
    <w:rsid w:val="00AB7CA2"/>
    <w:rsid w:val="00AC3855"/>
    <w:rsid w:val="00AE193E"/>
    <w:rsid w:val="00AE2FB5"/>
    <w:rsid w:val="00AE6852"/>
    <w:rsid w:val="00B07129"/>
    <w:rsid w:val="00B16FCF"/>
    <w:rsid w:val="00B32E59"/>
    <w:rsid w:val="00B371C4"/>
    <w:rsid w:val="00B5636F"/>
    <w:rsid w:val="00B74619"/>
    <w:rsid w:val="00B750D0"/>
    <w:rsid w:val="00B91AE3"/>
    <w:rsid w:val="00B962C2"/>
    <w:rsid w:val="00B970C8"/>
    <w:rsid w:val="00BC3734"/>
    <w:rsid w:val="00BD634B"/>
    <w:rsid w:val="00C01206"/>
    <w:rsid w:val="00C23169"/>
    <w:rsid w:val="00C571FC"/>
    <w:rsid w:val="00C95015"/>
    <w:rsid w:val="00CE4776"/>
    <w:rsid w:val="00D0675E"/>
    <w:rsid w:val="00D25A51"/>
    <w:rsid w:val="00D37A39"/>
    <w:rsid w:val="00D459CB"/>
    <w:rsid w:val="00D56AAE"/>
    <w:rsid w:val="00D91D55"/>
    <w:rsid w:val="00DA69FF"/>
    <w:rsid w:val="00DA7322"/>
    <w:rsid w:val="00DD08B8"/>
    <w:rsid w:val="00DD4080"/>
    <w:rsid w:val="00E036BE"/>
    <w:rsid w:val="00E04E50"/>
    <w:rsid w:val="00E10263"/>
    <w:rsid w:val="00E3070B"/>
    <w:rsid w:val="00E44D48"/>
    <w:rsid w:val="00E84372"/>
    <w:rsid w:val="00E86332"/>
    <w:rsid w:val="00E8775A"/>
    <w:rsid w:val="00E9645A"/>
    <w:rsid w:val="00EA531C"/>
    <w:rsid w:val="00EB0FC5"/>
    <w:rsid w:val="00EB3EBF"/>
    <w:rsid w:val="00EB4D10"/>
    <w:rsid w:val="00ED1FB3"/>
    <w:rsid w:val="00EE172C"/>
    <w:rsid w:val="00EE4F26"/>
    <w:rsid w:val="00F43A21"/>
    <w:rsid w:val="00F65C23"/>
    <w:rsid w:val="00F71898"/>
    <w:rsid w:val="00FA6FD5"/>
    <w:rsid w:val="00FC0127"/>
    <w:rsid w:val="00FC5E95"/>
    <w:rsid w:val="00FE0317"/>
    <w:rsid w:val="00FE1379"/>
    <w:rsid w:val="00FF2AD0"/>
    <w:rsid w:val="00FF61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C9C19"/>
  <w14:defaultImageDpi w14:val="32767"/>
  <w15:docId w15:val="{9634C614-3367-4D37-9E3C-FE5041FA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1DD"/>
    <w:rPr>
      <w:rFonts w:ascii="Times New Roman" w:hAnsi="Times New Roman" w:cs="Times New Roman"/>
      <w:lang w:eastAsia="cs-CZ"/>
    </w:rPr>
  </w:style>
  <w:style w:type="paragraph" w:styleId="Ttulo1">
    <w:name w:val="heading 1"/>
    <w:basedOn w:val="Normal"/>
    <w:next w:val="Normal"/>
    <w:link w:val="Ttulo1Carter"/>
    <w:uiPriority w:val="9"/>
    <w:qFormat/>
    <w:rsid w:val="00EE17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ter"/>
    <w:uiPriority w:val="9"/>
    <w:semiHidden/>
    <w:unhideWhenUsed/>
    <w:qFormat/>
    <w:rsid w:val="00B970C8"/>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Cabealho3">
    <w:name w:val="heading 3"/>
    <w:basedOn w:val="Normal"/>
    <w:link w:val="Cabealho3Carter"/>
    <w:uiPriority w:val="9"/>
    <w:qFormat/>
    <w:rsid w:val="00B970C8"/>
    <w:pPr>
      <w:spacing w:before="100" w:beforeAutospacing="1" w:after="100" w:afterAutospacing="1"/>
      <w:outlineLvl w:val="2"/>
    </w:pPr>
    <w:rPr>
      <w:b/>
      <w:bCs/>
      <w:sz w:val="27"/>
      <w:szCs w:val="27"/>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3Carter">
    <w:name w:val="Cabeçalho 3 Caráter"/>
    <w:basedOn w:val="Tipodeletrapredefinidodopargrafo"/>
    <w:link w:val="Cabealho3"/>
    <w:uiPriority w:val="9"/>
    <w:rsid w:val="00B970C8"/>
    <w:rPr>
      <w:rFonts w:ascii="Times New Roman" w:hAnsi="Times New Roman" w:cs="Times New Roman"/>
      <w:b/>
      <w:bCs/>
      <w:sz w:val="27"/>
      <w:szCs w:val="27"/>
      <w:lang w:eastAsia="cs-CZ"/>
    </w:rPr>
  </w:style>
  <w:style w:type="paragraph" w:styleId="NormalWeb">
    <w:name w:val="Normal (Web)"/>
    <w:basedOn w:val="Normal"/>
    <w:uiPriority w:val="99"/>
    <w:semiHidden/>
    <w:unhideWhenUsed/>
    <w:rsid w:val="00B970C8"/>
    <w:pPr>
      <w:spacing w:before="100" w:beforeAutospacing="1" w:after="100" w:afterAutospacing="1"/>
    </w:pPr>
  </w:style>
  <w:style w:type="character" w:customStyle="1" w:styleId="Cabealho2Carter">
    <w:name w:val="Cabeçalho 2 Caráter"/>
    <w:basedOn w:val="Tipodeletrapredefinidodopargrafo"/>
    <w:link w:val="Cabealho2"/>
    <w:uiPriority w:val="9"/>
    <w:semiHidden/>
    <w:rsid w:val="00B970C8"/>
    <w:rPr>
      <w:rFonts w:asciiTheme="majorHAnsi" w:eastAsiaTheme="majorEastAsia" w:hAnsiTheme="majorHAnsi" w:cstheme="majorBidi"/>
      <w:color w:val="2E74B5" w:themeColor="accent1" w:themeShade="BF"/>
      <w:sz w:val="26"/>
      <w:szCs w:val="26"/>
    </w:rPr>
  </w:style>
  <w:style w:type="character" w:styleId="Forte">
    <w:name w:val="Strong"/>
    <w:basedOn w:val="Tipodeletrapredefinidodopargrafo"/>
    <w:uiPriority w:val="22"/>
    <w:qFormat/>
    <w:rsid w:val="00B970C8"/>
    <w:rPr>
      <w:b/>
      <w:bCs/>
    </w:rPr>
  </w:style>
  <w:style w:type="character" w:customStyle="1" w:styleId="shorttext">
    <w:name w:val="short_text"/>
    <w:basedOn w:val="Tipodeletrapredefinidodopargrafo"/>
    <w:rsid w:val="008131DD"/>
  </w:style>
  <w:style w:type="paragraph" w:styleId="Cabealho">
    <w:name w:val="header"/>
    <w:basedOn w:val="Normal"/>
    <w:link w:val="CabealhoCarter"/>
    <w:uiPriority w:val="99"/>
    <w:unhideWhenUsed/>
    <w:rsid w:val="004F170D"/>
    <w:pPr>
      <w:tabs>
        <w:tab w:val="center" w:pos="4536"/>
        <w:tab w:val="right" w:pos="9072"/>
      </w:tabs>
    </w:pPr>
  </w:style>
  <w:style w:type="character" w:customStyle="1" w:styleId="CabealhoCarter">
    <w:name w:val="Cabeçalho Caráter"/>
    <w:basedOn w:val="Tipodeletrapredefinidodopargrafo"/>
    <w:link w:val="Cabealho"/>
    <w:uiPriority w:val="99"/>
    <w:rsid w:val="004F170D"/>
    <w:rPr>
      <w:rFonts w:ascii="Times New Roman" w:hAnsi="Times New Roman" w:cs="Times New Roman"/>
      <w:lang w:eastAsia="cs-CZ"/>
    </w:rPr>
  </w:style>
  <w:style w:type="paragraph" w:styleId="Rodap">
    <w:name w:val="footer"/>
    <w:basedOn w:val="Normal"/>
    <w:link w:val="RodapCarter"/>
    <w:uiPriority w:val="99"/>
    <w:unhideWhenUsed/>
    <w:rsid w:val="004F170D"/>
    <w:pPr>
      <w:tabs>
        <w:tab w:val="center" w:pos="4536"/>
        <w:tab w:val="right" w:pos="9072"/>
      </w:tabs>
    </w:pPr>
  </w:style>
  <w:style w:type="character" w:customStyle="1" w:styleId="RodapCarter">
    <w:name w:val="Rodapé Caráter"/>
    <w:basedOn w:val="Tipodeletrapredefinidodopargrafo"/>
    <w:link w:val="Rodap"/>
    <w:uiPriority w:val="99"/>
    <w:rsid w:val="004F170D"/>
    <w:rPr>
      <w:rFonts w:ascii="Times New Roman" w:hAnsi="Times New Roman" w:cs="Times New Roman"/>
      <w:lang w:eastAsia="cs-CZ"/>
    </w:rPr>
  </w:style>
  <w:style w:type="character" w:styleId="nfase">
    <w:name w:val="Emphasis"/>
    <w:basedOn w:val="Tipodeletrapredefinidodopargrafo"/>
    <w:uiPriority w:val="20"/>
    <w:qFormat/>
    <w:rsid w:val="004F170D"/>
    <w:rPr>
      <w:i/>
      <w:iCs/>
    </w:rPr>
  </w:style>
  <w:style w:type="paragraph" w:customStyle="1" w:styleId="Style1">
    <w:name w:val="Style1"/>
    <w:basedOn w:val="Normal"/>
    <w:link w:val="Style1Char"/>
    <w:qFormat/>
    <w:rsid w:val="00AE6852"/>
    <w:pPr>
      <w:spacing w:line="360" w:lineRule="auto"/>
      <w:jc w:val="both"/>
    </w:pPr>
    <w:rPr>
      <w:rFonts w:ascii="Calibri Light" w:eastAsia="Times New Roman" w:hAnsi="Calibri Light"/>
      <w:sz w:val="22"/>
      <w:lang w:val="en-GB"/>
    </w:rPr>
  </w:style>
  <w:style w:type="paragraph" w:styleId="Textodenotaderodap">
    <w:name w:val="footnote text"/>
    <w:basedOn w:val="Normal"/>
    <w:link w:val="TextodenotaderodapCarter"/>
    <w:uiPriority w:val="99"/>
    <w:unhideWhenUsed/>
    <w:rsid w:val="003D470A"/>
    <w:rPr>
      <w:rFonts w:asciiTheme="minorHAnsi" w:hAnsiTheme="minorHAnsi" w:cstheme="minorBidi"/>
      <w:sz w:val="20"/>
      <w:szCs w:val="20"/>
      <w:lang w:val="en-GB" w:eastAsia="en-US"/>
    </w:rPr>
  </w:style>
  <w:style w:type="character" w:customStyle="1" w:styleId="Style1Char">
    <w:name w:val="Style1 Char"/>
    <w:basedOn w:val="Tipodeletrapredefinidodopargrafo"/>
    <w:link w:val="Style1"/>
    <w:rsid w:val="00AE6852"/>
    <w:rPr>
      <w:rFonts w:ascii="Calibri Light" w:eastAsia="Times New Roman" w:hAnsi="Calibri Light" w:cs="Times New Roman"/>
      <w:sz w:val="22"/>
      <w:lang w:val="en-GB" w:eastAsia="cs-CZ"/>
    </w:rPr>
  </w:style>
  <w:style w:type="character" w:customStyle="1" w:styleId="TextodenotaderodapCarter">
    <w:name w:val="Texto de nota de rodapé Caráter"/>
    <w:basedOn w:val="Tipodeletrapredefinidodopargrafo"/>
    <w:link w:val="Textodenotaderodap"/>
    <w:uiPriority w:val="99"/>
    <w:rsid w:val="003D470A"/>
    <w:rPr>
      <w:sz w:val="20"/>
      <w:szCs w:val="20"/>
      <w:lang w:val="en-GB"/>
    </w:rPr>
  </w:style>
  <w:style w:type="character" w:styleId="Refdenotaderodap">
    <w:name w:val="footnote reference"/>
    <w:basedOn w:val="Tipodeletrapredefinidodopargrafo"/>
    <w:uiPriority w:val="99"/>
    <w:unhideWhenUsed/>
    <w:rsid w:val="003D470A"/>
    <w:rPr>
      <w:vertAlign w:val="superscript"/>
    </w:rPr>
  </w:style>
  <w:style w:type="character" w:styleId="Hiperligao">
    <w:name w:val="Hyperlink"/>
    <w:basedOn w:val="Tipodeletrapredefinidodopargrafo"/>
    <w:uiPriority w:val="99"/>
    <w:unhideWhenUsed/>
    <w:rsid w:val="00A73FB8"/>
    <w:rPr>
      <w:color w:val="0563C1" w:themeColor="hyperlink"/>
      <w:u w:val="single"/>
    </w:rPr>
  </w:style>
  <w:style w:type="character" w:styleId="Refdecomentrio">
    <w:name w:val="annotation reference"/>
    <w:basedOn w:val="Tipodeletrapredefinidodopargrafo"/>
    <w:uiPriority w:val="99"/>
    <w:semiHidden/>
    <w:unhideWhenUsed/>
    <w:rsid w:val="00D91D55"/>
    <w:rPr>
      <w:sz w:val="16"/>
      <w:szCs w:val="16"/>
    </w:rPr>
  </w:style>
  <w:style w:type="paragraph" w:styleId="Textodecomentrio">
    <w:name w:val="annotation text"/>
    <w:basedOn w:val="Normal"/>
    <w:link w:val="TextodecomentrioCarter"/>
    <w:uiPriority w:val="99"/>
    <w:semiHidden/>
    <w:unhideWhenUsed/>
    <w:rsid w:val="00D91D55"/>
    <w:rPr>
      <w:sz w:val="20"/>
      <w:szCs w:val="20"/>
    </w:rPr>
  </w:style>
  <w:style w:type="character" w:customStyle="1" w:styleId="TextodecomentrioCarter">
    <w:name w:val="Texto de comentário Caráter"/>
    <w:basedOn w:val="Tipodeletrapredefinidodopargrafo"/>
    <w:link w:val="Textodecomentrio"/>
    <w:uiPriority w:val="99"/>
    <w:semiHidden/>
    <w:rsid w:val="00D91D55"/>
    <w:rPr>
      <w:rFonts w:ascii="Times New Roman" w:hAnsi="Times New Roman" w:cs="Times New Roman"/>
      <w:sz w:val="20"/>
      <w:szCs w:val="20"/>
      <w:lang w:eastAsia="cs-CZ"/>
    </w:rPr>
  </w:style>
  <w:style w:type="paragraph" w:styleId="Assuntodecomentrio">
    <w:name w:val="annotation subject"/>
    <w:basedOn w:val="Textodecomentrio"/>
    <w:next w:val="Textodecomentrio"/>
    <w:link w:val="AssuntodecomentrioCarter"/>
    <w:uiPriority w:val="99"/>
    <w:semiHidden/>
    <w:unhideWhenUsed/>
    <w:rsid w:val="00D91D55"/>
    <w:rPr>
      <w:b/>
      <w:bCs/>
    </w:rPr>
  </w:style>
  <w:style w:type="character" w:customStyle="1" w:styleId="AssuntodecomentrioCarter">
    <w:name w:val="Assunto de comentário Caráter"/>
    <w:basedOn w:val="TextodecomentrioCarter"/>
    <w:link w:val="Assuntodecomentrio"/>
    <w:uiPriority w:val="99"/>
    <w:semiHidden/>
    <w:rsid w:val="00D91D55"/>
    <w:rPr>
      <w:rFonts w:ascii="Times New Roman" w:hAnsi="Times New Roman" w:cs="Times New Roman"/>
      <w:b/>
      <w:bCs/>
      <w:sz w:val="20"/>
      <w:szCs w:val="20"/>
      <w:lang w:eastAsia="cs-CZ"/>
    </w:rPr>
  </w:style>
  <w:style w:type="paragraph" w:styleId="Textodebalo">
    <w:name w:val="Balloon Text"/>
    <w:basedOn w:val="Normal"/>
    <w:link w:val="TextodebaloCarter"/>
    <w:uiPriority w:val="99"/>
    <w:semiHidden/>
    <w:unhideWhenUsed/>
    <w:rsid w:val="00D91D55"/>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91D55"/>
    <w:rPr>
      <w:rFonts w:ascii="Segoe UI" w:hAnsi="Segoe UI" w:cs="Segoe UI"/>
      <w:sz w:val="18"/>
      <w:szCs w:val="18"/>
      <w:lang w:eastAsia="cs-CZ"/>
    </w:rPr>
  </w:style>
  <w:style w:type="character" w:customStyle="1" w:styleId="Ttulo1Carter">
    <w:name w:val="Título 1 Caráter"/>
    <w:basedOn w:val="Tipodeletrapredefinidodopargrafo"/>
    <w:link w:val="Ttulo1"/>
    <w:uiPriority w:val="9"/>
    <w:rsid w:val="00EE172C"/>
    <w:rPr>
      <w:rFonts w:asciiTheme="majorHAnsi" w:eastAsiaTheme="majorEastAsia" w:hAnsiTheme="majorHAnsi" w:cstheme="majorBidi"/>
      <w:color w:val="2E74B5" w:themeColor="accent1" w:themeShade="BF"/>
      <w:sz w:val="32"/>
      <w:szCs w:val="32"/>
      <w:lang w:eastAsia="cs-CZ"/>
    </w:rPr>
  </w:style>
  <w:style w:type="paragraph" w:styleId="PargrafodaLista">
    <w:name w:val="List Paragraph"/>
    <w:basedOn w:val="Normal"/>
    <w:uiPriority w:val="34"/>
    <w:qFormat/>
    <w:rsid w:val="009210BE"/>
    <w:pPr>
      <w:ind w:left="720"/>
      <w:contextualSpacing/>
    </w:pPr>
    <w:rPr>
      <w:rFonts w:eastAsia="Times New Roman"/>
      <w:lang w:val="en-GB" w:eastAsia="en-GB"/>
    </w:rPr>
  </w:style>
  <w:style w:type="character" w:customStyle="1" w:styleId="Neatrisintapieminana1">
    <w:name w:val="Neatrisināta pieminēšana1"/>
    <w:basedOn w:val="Tipodeletrapredefinidodopargrafo"/>
    <w:uiPriority w:val="99"/>
    <w:semiHidden/>
    <w:unhideWhenUsed/>
    <w:rsid w:val="00EE4F26"/>
    <w:rPr>
      <w:color w:val="605E5C"/>
      <w:shd w:val="clear" w:color="auto" w:fill="E1DFDD"/>
    </w:rPr>
  </w:style>
  <w:style w:type="character" w:styleId="Hiperligaovisitada">
    <w:name w:val="FollowedHyperlink"/>
    <w:basedOn w:val="Tipodeletrapredefinidodopargrafo"/>
    <w:uiPriority w:val="99"/>
    <w:semiHidden/>
    <w:unhideWhenUsed/>
    <w:rsid w:val="00E036BE"/>
    <w:rPr>
      <w:color w:val="954F72" w:themeColor="followedHyperlink"/>
      <w:u w:val="single"/>
    </w:rPr>
  </w:style>
  <w:style w:type="character" w:styleId="MenoNoResolvida">
    <w:name w:val="Unresolved Mention"/>
    <w:basedOn w:val="Tipodeletrapredefinidodopargrafo"/>
    <w:uiPriority w:val="99"/>
    <w:semiHidden/>
    <w:unhideWhenUsed/>
    <w:rsid w:val="00006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164198">
      <w:bodyDiv w:val="1"/>
      <w:marLeft w:val="0"/>
      <w:marRight w:val="0"/>
      <w:marTop w:val="0"/>
      <w:marBottom w:val="0"/>
      <w:divBdr>
        <w:top w:val="none" w:sz="0" w:space="0" w:color="auto"/>
        <w:left w:val="none" w:sz="0" w:space="0" w:color="auto"/>
        <w:bottom w:val="none" w:sz="0" w:space="0" w:color="auto"/>
        <w:right w:val="none" w:sz="0" w:space="0" w:color="auto"/>
      </w:divBdr>
    </w:div>
    <w:div w:id="376465913">
      <w:bodyDiv w:val="1"/>
      <w:marLeft w:val="0"/>
      <w:marRight w:val="0"/>
      <w:marTop w:val="0"/>
      <w:marBottom w:val="0"/>
      <w:divBdr>
        <w:top w:val="none" w:sz="0" w:space="0" w:color="auto"/>
        <w:left w:val="none" w:sz="0" w:space="0" w:color="auto"/>
        <w:bottom w:val="none" w:sz="0" w:space="0" w:color="auto"/>
        <w:right w:val="none" w:sz="0" w:space="0" w:color="auto"/>
      </w:divBdr>
    </w:div>
    <w:div w:id="537350484">
      <w:bodyDiv w:val="1"/>
      <w:marLeft w:val="0"/>
      <w:marRight w:val="0"/>
      <w:marTop w:val="0"/>
      <w:marBottom w:val="0"/>
      <w:divBdr>
        <w:top w:val="none" w:sz="0" w:space="0" w:color="auto"/>
        <w:left w:val="none" w:sz="0" w:space="0" w:color="auto"/>
        <w:bottom w:val="none" w:sz="0" w:space="0" w:color="auto"/>
        <w:right w:val="none" w:sz="0" w:space="0" w:color="auto"/>
      </w:divBdr>
      <w:divsChild>
        <w:div w:id="2038192652">
          <w:marLeft w:val="0"/>
          <w:marRight w:val="0"/>
          <w:marTop w:val="0"/>
          <w:marBottom w:val="0"/>
          <w:divBdr>
            <w:top w:val="none" w:sz="0" w:space="0" w:color="auto"/>
            <w:left w:val="none" w:sz="0" w:space="0" w:color="auto"/>
            <w:bottom w:val="none" w:sz="0" w:space="0" w:color="auto"/>
            <w:right w:val="none" w:sz="0" w:space="0" w:color="auto"/>
          </w:divBdr>
          <w:divsChild>
            <w:div w:id="1822503899">
              <w:marLeft w:val="0"/>
              <w:marRight w:val="0"/>
              <w:marTop w:val="0"/>
              <w:marBottom w:val="0"/>
              <w:divBdr>
                <w:top w:val="single" w:sz="6" w:space="8" w:color="BEBEBE"/>
                <w:left w:val="none" w:sz="0" w:space="0" w:color="auto"/>
                <w:bottom w:val="single" w:sz="8" w:space="8" w:color="B0B0B0"/>
                <w:right w:val="none" w:sz="0" w:space="0" w:color="auto"/>
              </w:divBdr>
              <w:divsChild>
                <w:div w:id="21404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8552">
          <w:marLeft w:val="0"/>
          <w:marRight w:val="0"/>
          <w:marTop w:val="0"/>
          <w:marBottom w:val="0"/>
          <w:divBdr>
            <w:top w:val="none" w:sz="0" w:space="0" w:color="auto"/>
            <w:left w:val="none" w:sz="0" w:space="0" w:color="auto"/>
            <w:bottom w:val="none" w:sz="0" w:space="0" w:color="auto"/>
            <w:right w:val="none" w:sz="0" w:space="0" w:color="auto"/>
          </w:divBdr>
        </w:div>
      </w:divsChild>
    </w:div>
    <w:div w:id="624579509">
      <w:bodyDiv w:val="1"/>
      <w:marLeft w:val="0"/>
      <w:marRight w:val="0"/>
      <w:marTop w:val="0"/>
      <w:marBottom w:val="0"/>
      <w:divBdr>
        <w:top w:val="none" w:sz="0" w:space="0" w:color="auto"/>
        <w:left w:val="none" w:sz="0" w:space="0" w:color="auto"/>
        <w:bottom w:val="none" w:sz="0" w:space="0" w:color="auto"/>
        <w:right w:val="none" w:sz="0" w:space="0" w:color="auto"/>
      </w:divBdr>
    </w:div>
    <w:div w:id="703363977">
      <w:bodyDiv w:val="1"/>
      <w:marLeft w:val="0"/>
      <w:marRight w:val="0"/>
      <w:marTop w:val="0"/>
      <w:marBottom w:val="0"/>
      <w:divBdr>
        <w:top w:val="none" w:sz="0" w:space="0" w:color="auto"/>
        <w:left w:val="none" w:sz="0" w:space="0" w:color="auto"/>
        <w:bottom w:val="none" w:sz="0" w:space="0" w:color="auto"/>
        <w:right w:val="none" w:sz="0" w:space="0" w:color="auto"/>
      </w:divBdr>
      <w:divsChild>
        <w:div w:id="760024520">
          <w:marLeft w:val="605"/>
          <w:marRight w:val="0"/>
          <w:marTop w:val="200"/>
          <w:marBottom w:val="40"/>
          <w:divBdr>
            <w:top w:val="none" w:sz="0" w:space="0" w:color="auto"/>
            <w:left w:val="none" w:sz="0" w:space="0" w:color="auto"/>
            <w:bottom w:val="none" w:sz="0" w:space="0" w:color="auto"/>
            <w:right w:val="none" w:sz="0" w:space="0" w:color="auto"/>
          </w:divBdr>
        </w:div>
        <w:div w:id="153228314">
          <w:marLeft w:val="605"/>
          <w:marRight w:val="0"/>
          <w:marTop w:val="200"/>
          <w:marBottom w:val="40"/>
          <w:divBdr>
            <w:top w:val="none" w:sz="0" w:space="0" w:color="auto"/>
            <w:left w:val="none" w:sz="0" w:space="0" w:color="auto"/>
            <w:bottom w:val="none" w:sz="0" w:space="0" w:color="auto"/>
            <w:right w:val="none" w:sz="0" w:space="0" w:color="auto"/>
          </w:divBdr>
        </w:div>
      </w:divsChild>
    </w:div>
    <w:div w:id="831218083">
      <w:bodyDiv w:val="1"/>
      <w:marLeft w:val="0"/>
      <w:marRight w:val="0"/>
      <w:marTop w:val="0"/>
      <w:marBottom w:val="0"/>
      <w:divBdr>
        <w:top w:val="none" w:sz="0" w:space="0" w:color="auto"/>
        <w:left w:val="none" w:sz="0" w:space="0" w:color="auto"/>
        <w:bottom w:val="none" w:sz="0" w:space="0" w:color="auto"/>
        <w:right w:val="none" w:sz="0" w:space="0" w:color="auto"/>
      </w:divBdr>
    </w:div>
    <w:div w:id="848180445">
      <w:bodyDiv w:val="1"/>
      <w:marLeft w:val="0"/>
      <w:marRight w:val="0"/>
      <w:marTop w:val="0"/>
      <w:marBottom w:val="0"/>
      <w:divBdr>
        <w:top w:val="none" w:sz="0" w:space="0" w:color="auto"/>
        <w:left w:val="none" w:sz="0" w:space="0" w:color="auto"/>
        <w:bottom w:val="none" w:sz="0" w:space="0" w:color="auto"/>
        <w:right w:val="none" w:sz="0" w:space="0" w:color="auto"/>
      </w:divBdr>
      <w:divsChild>
        <w:div w:id="393621395">
          <w:marLeft w:val="605"/>
          <w:marRight w:val="0"/>
          <w:marTop w:val="200"/>
          <w:marBottom w:val="40"/>
          <w:divBdr>
            <w:top w:val="none" w:sz="0" w:space="0" w:color="auto"/>
            <w:left w:val="none" w:sz="0" w:space="0" w:color="auto"/>
            <w:bottom w:val="none" w:sz="0" w:space="0" w:color="auto"/>
            <w:right w:val="none" w:sz="0" w:space="0" w:color="auto"/>
          </w:divBdr>
        </w:div>
        <w:div w:id="725763665">
          <w:marLeft w:val="605"/>
          <w:marRight w:val="0"/>
          <w:marTop w:val="200"/>
          <w:marBottom w:val="40"/>
          <w:divBdr>
            <w:top w:val="none" w:sz="0" w:space="0" w:color="auto"/>
            <w:left w:val="none" w:sz="0" w:space="0" w:color="auto"/>
            <w:bottom w:val="none" w:sz="0" w:space="0" w:color="auto"/>
            <w:right w:val="none" w:sz="0" w:space="0" w:color="auto"/>
          </w:divBdr>
        </w:div>
      </w:divsChild>
    </w:div>
    <w:div w:id="938373482">
      <w:bodyDiv w:val="1"/>
      <w:marLeft w:val="0"/>
      <w:marRight w:val="0"/>
      <w:marTop w:val="0"/>
      <w:marBottom w:val="0"/>
      <w:divBdr>
        <w:top w:val="none" w:sz="0" w:space="0" w:color="auto"/>
        <w:left w:val="none" w:sz="0" w:space="0" w:color="auto"/>
        <w:bottom w:val="none" w:sz="0" w:space="0" w:color="auto"/>
        <w:right w:val="none" w:sz="0" w:space="0" w:color="auto"/>
      </w:divBdr>
    </w:div>
    <w:div w:id="1031690823">
      <w:bodyDiv w:val="1"/>
      <w:marLeft w:val="0"/>
      <w:marRight w:val="0"/>
      <w:marTop w:val="0"/>
      <w:marBottom w:val="0"/>
      <w:divBdr>
        <w:top w:val="none" w:sz="0" w:space="0" w:color="auto"/>
        <w:left w:val="none" w:sz="0" w:space="0" w:color="auto"/>
        <w:bottom w:val="none" w:sz="0" w:space="0" w:color="auto"/>
        <w:right w:val="none" w:sz="0" w:space="0" w:color="auto"/>
      </w:divBdr>
    </w:div>
    <w:div w:id="1103645638">
      <w:bodyDiv w:val="1"/>
      <w:marLeft w:val="0"/>
      <w:marRight w:val="0"/>
      <w:marTop w:val="0"/>
      <w:marBottom w:val="0"/>
      <w:divBdr>
        <w:top w:val="none" w:sz="0" w:space="0" w:color="auto"/>
        <w:left w:val="none" w:sz="0" w:space="0" w:color="auto"/>
        <w:bottom w:val="none" w:sz="0" w:space="0" w:color="auto"/>
        <w:right w:val="none" w:sz="0" w:space="0" w:color="auto"/>
      </w:divBdr>
      <w:divsChild>
        <w:div w:id="1120369540">
          <w:marLeft w:val="0"/>
          <w:marRight w:val="0"/>
          <w:marTop w:val="0"/>
          <w:marBottom w:val="0"/>
          <w:divBdr>
            <w:top w:val="none" w:sz="0" w:space="0" w:color="auto"/>
            <w:left w:val="none" w:sz="0" w:space="0" w:color="auto"/>
            <w:bottom w:val="none" w:sz="0" w:space="0" w:color="auto"/>
            <w:right w:val="none" w:sz="0" w:space="0" w:color="auto"/>
          </w:divBdr>
          <w:divsChild>
            <w:div w:id="875309307">
              <w:marLeft w:val="0"/>
              <w:marRight w:val="0"/>
              <w:marTop w:val="0"/>
              <w:marBottom w:val="0"/>
              <w:divBdr>
                <w:top w:val="single" w:sz="6" w:space="8" w:color="BEBEBE"/>
                <w:left w:val="none" w:sz="0" w:space="0" w:color="auto"/>
                <w:bottom w:val="single" w:sz="8" w:space="8" w:color="B0B0B0"/>
                <w:right w:val="none" w:sz="0" w:space="0" w:color="auto"/>
              </w:divBdr>
              <w:divsChild>
                <w:div w:id="2253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9351">
          <w:marLeft w:val="0"/>
          <w:marRight w:val="0"/>
          <w:marTop w:val="0"/>
          <w:marBottom w:val="0"/>
          <w:divBdr>
            <w:top w:val="none" w:sz="0" w:space="0" w:color="auto"/>
            <w:left w:val="none" w:sz="0" w:space="0" w:color="auto"/>
            <w:bottom w:val="none" w:sz="0" w:space="0" w:color="auto"/>
            <w:right w:val="none" w:sz="0" w:space="0" w:color="auto"/>
          </w:divBdr>
        </w:div>
      </w:divsChild>
    </w:div>
    <w:div w:id="1278172515">
      <w:bodyDiv w:val="1"/>
      <w:marLeft w:val="0"/>
      <w:marRight w:val="0"/>
      <w:marTop w:val="0"/>
      <w:marBottom w:val="0"/>
      <w:divBdr>
        <w:top w:val="none" w:sz="0" w:space="0" w:color="auto"/>
        <w:left w:val="none" w:sz="0" w:space="0" w:color="auto"/>
        <w:bottom w:val="none" w:sz="0" w:space="0" w:color="auto"/>
        <w:right w:val="none" w:sz="0" w:space="0" w:color="auto"/>
      </w:divBdr>
    </w:div>
    <w:div w:id="1286812434">
      <w:bodyDiv w:val="1"/>
      <w:marLeft w:val="0"/>
      <w:marRight w:val="0"/>
      <w:marTop w:val="0"/>
      <w:marBottom w:val="0"/>
      <w:divBdr>
        <w:top w:val="none" w:sz="0" w:space="0" w:color="auto"/>
        <w:left w:val="none" w:sz="0" w:space="0" w:color="auto"/>
        <w:bottom w:val="none" w:sz="0" w:space="0" w:color="auto"/>
        <w:right w:val="none" w:sz="0" w:space="0" w:color="auto"/>
      </w:divBdr>
      <w:divsChild>
        <w:div w:id="12341838">
          <w:marLeft w:val="0"/>
          <w:marRight w:val="0"/>
          <w:marTop w:val="0"/>
          <w:marBottom w:val="0"/>
          <w:divBdr>
            <w:top w:val="none" w:sz="0" w:space="0" w:color="auto"/>
            <w:left w:val="none" w:sz="0" w:space="0" w:color="auto"/>
            <w:bottom w:val="none" w:sz="0" w:space="0" w:color="auto"/>
            <w:right w:val="none" w:sz="0" w:space="0" w:color="auto"/>
          </w:divBdr>
          <w:divsChild>
            <w:div w:id="828981626">
              <w:marLeft w:val="0"/>
              <w:marRight w:val="0"/>
              <w:marTop w:val="0"/>
              <w:marBottom w:val="0"/>
              <w:divBdr>
                <w:top w:val="single" w:sz="6" w:space="8" w:color="BEBEBE"/>
                <w:left w:val="none" w:sz="0" w:space="0" w:color="auto"/>
                <w:bottom w:val="single" w:sz="8" w:space="8" w:color="B0B0B0"/>
                <w:right w:val="none" w:sz="0" w:space="0" w:color="auto"/>
              </w:divBdr>
              <w:divsChild>
                <w:div w:id="7382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2276">
          <w:marLeft w:val="0"/>
          <w:marRight w:val="0"/>
          <w:marTop w:val="0"/>
          <w:marBottom w:val="0"/>
          <w:divBdr>
            <w:top w:val="none" w:sz="0" w:space="0" w:color="auto"/>
            <w:left w:val="none" w:sz="0" w:space="0" w:color="auto"/>
            <w:bottom w:val="none" w:sz="0" w:space="0" w:color="auto"/>
            <w:right w:val="none" w:sz="0" w:space="0" w:color="auto"/>
          </w:divBdr>
        </w:div>
      </w:divsChild>
    </w:div>
    <w:div w:id="1310552563">
      <w:bodyDiv w:val="1"/>
      <w:marLeft w:val="0"/>
      <w:marRight w:val="0"/>
      <w:marTop w:val="0"/>
      <w:marBottom w:val="0"/>
      <w:divBdr>
        <w:top w:val="none" w:sz="0" w:space="0" w:color="auto"/>
        <w:left w:val="none" w:sz="0" w:space="0" w:color="auto"/>
        <w:bottom w:val="none" w:sz="0" w:space="0" w:color="auto"/>
        <w:right w:val="none" w:sz="0" w:space="0" w:color="auto"/>
      </w:divBdr>
    </w:div>
    <w:div w:id="1336495697">
      <w:bodyDiv w:val="1"/>
      <w:marLeft w:val="0"/>
      <w:marRight w:val="0"/>
      <w:marTop w:val="0"/>
      <w:marBottom w:val="0"/>
      <w:divBdr>
        <w:top w:val="none" w:sz="0" w:space="0" w:color="auto"/>
        <w:left w:val="none" w:sz="0" w:space="0" w:color="auto"/>
        <w:bottom w:val="none" w:sz="0" w:space="0" w:color="auto"/>
        <w:right w:val="none" w:sz="0" w:space="0" w:color="auto"/>
      </w:divBdr>
    </w:div>
    <w:div w:id="1454444058">
      <w:bodyDiv w:val="1"/>
      <w:marLeft w:val="0"/>
      <w:marRight w:val="0"/>
      <w:marTop w:val="0"/>
      <w:marBottom w:val="0"/>
      <w:divBdr>
        <w:top w:val="none" w:sz="0" w:space="0" w:color="auto"/>
        <w:left w:val="none" w:sz="0" w:space="0" w:color="auto"/>
        <w:bottom w:val="none" w:sz="0" w:space="0" w:color="auto"/>
        <w:right w:val="none" w:sz="0" w:space="0" w:color="auto"/>
      </w:divBdr>
    </w:div>
    <w:div w:id="1465850252">
      <w:bodyDiv w:val="1"/>
      <w:marLeft w:val="0"/>
      <w:marRight w:val="0"/>
      <w:marTop w:val="0"/>
      <w:marBottom w:val="0"/>
      <w:divBdr>
        <w:top w:val="none" w:sz="0" w:space="0" w:color="auto"/>
        <w:left w:val="none" w:sz="0" w:space="0" w:color="auto"/>
        <w:bottom w:val="none" w:sz="0" w:space="0" w:color="auto"/>
        <w:right w:val="none" w:sz="0" w:space="0" w:color="auto"/>
      </w:divBdr>
      <w:divsChild>
        <w:div w:id="1338076333">
          <w:marLeft w:val="0"/>
          <w:marRight w:val="0"/>
          <w:marTop w:val="0"/>
          <w:marBottom w:val="0"/>
          <w:divBdr>
            <w:top w:val="none" w:sz="0" w:space="0" w:color="auto"/>
            <w:left w:val="none" w:sz="0" w:space="0" w:color="auto"/>
            <w:bottom w:val="none" w:sz="0" w:space="0" w:color="auto"/>
            <w:right w:val="none" w:sz="0" w:space="0" w:color="auto"/>
          </w:divBdr>
          <w:divsChild>
            <w:div w:id="1238592538">
              <w:marLeft w:val="0"/>
              <w:marRight w:val="0"/>
              <w:marTop w:val="0"/>
              <w:marBottom w:val="0"/>
              <w:divBdr>
                <w:top w:val="none" w:sz="0" w:space="0" w:color="auto"/>
                <w:left w:val="none" w:sz="0" w:space="0" w:color="auto"/>
                <w:bottom w:val="none" w:sz="0" w:space="0" w:color="auto"/>
                <w:right w:val="none" w:sz="0" w:space="0" w:color="auto"/>
              </w:divBdr>
            </w:div>
            <w:div w:id="1163398845">
              <w:marLeft w:val="0"/>
              <w:marRight w:val="0"/>
              <w:marTop w:val="0"/>
              <w:marBottom w:val="0"/>
              <w:divBdr>
                <w:top w:val="none" w:sz="0" w:space="0" w:color="auto"/>
                <w:left w:val="none" w:sz="0" w:space="0" w:color="auto"/>
                <w:bottom w:val="none" w:sz="0" w:space="0" w:color="auto"/>
                <w:right w:val="none" w:sz="0" w:space="0" w:color="auto"/>
              </w:divBdr>
            </w:div>
            <w:div w:id="2017876203">
              <w:marLeft w:val="0"/>
              <w:marRight w:val="0"/>
              <w:marTop w:val="0"/>
              <w:marBottom w:val="0"/>
              <w:divBdr>
                <w:top w:val="none" w:sz="0" w:space="0" w:color="auto"/>
                <w:left w:val="none" w:sz="0" w:space="0" w:color="auto"/>
                <w:bottom w:val="none" w:sz="0" w:space="0" w:color="auto"/>
                <w:right w:val="none" w:sz="0" w:space="0" w:color="auto"/>
              </w:divBdr>
            </w:div>
            <w:div w:id="1494879510">
              <w:marLeft w:val="0"/>
              <w:marRight w:val="0"/>
              <w:marTop w:val="0"/>
              <w:marBottom w:val="0"/>
              <w:divBdr>
                <w:top w:val="none" w:sz="0" w:space="0" w:color="auto"/>
                <w:left w:val="none" w:sz="0" w:space="0" w:color="auto"/>
                <w:bottom w:val="none" w:sz="0" w:space="0" w:color="auto"/>
                <w:right w:val="none" w:sz="0" w:space="0" w:color="auto"/>
              </w:divBdr>
            </w:div>
            <w:div w:id="100953303">
              <w:marLeft w:val="0"/>
              <w:marRight w:val="0"/>
              <w:marTop w:val="0"/>
              <w:marBottom w:val="0"/>
              <w:divBdr>
                <w:top w:val="none" w:sz="0" w:space="0" w:color="auto"/>
                <w:left w:val="none" w:sz="0" w:space="0" w:color="auto"/>
                <w:bottom w:val="none" w:sz="0" w:space="0" w:color="auto"/>
                <w:right w:val="none" w:sz="0" w:space="0" w:color="auto"/>
              </w:divBdr>
            </w:div>
            <w:div w:id="707687215">
              <w:marLeft w:val="0"/>
              <w:marRight w:val="0"/>
              <w:marTop w:val="0"/>
              <w:marBottom w:val="0"/>
              <w:divBdr>
                <w:top w:val="none" w:sz="0" w:space="0" w:color="auto"/>
                <w:left w:val="none" w:sz="0" w:space="0" w:color="auto"/>
                <w:bottom w:val="none" w:sz="0" w:space="0" w:color="auto"/>
                <w:right w:val="none" w:sz="0" w:space="0" w:color="auto"/>
              </w:divBdr>
            </w:div>
            <w:div w:id="18012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2054">
      <w:bodyDiv w:val="1"/>
      <w:marLeft w:val="0"/>
      <w:marRight w:val="0"/>
      <w:marTop w:val="0"/>
      <w:marBottom w:val="0"/>
      <w:divBdr>
        <w:top w:val="none" w:sz="0" w:space="0" w:color="auto"/>
        <w:left w:val="none" w:sz="0" w:space="0" w:color="auto"/>
        <w:bottom w:val="none" w:sz="0" w:space="0" w:color="auto"/>
        <w:right w:val="none" w:sz="0" w:space="0" w:color="auto"/>
      </w:divBdr>
    </w:div>
    <w:div w:id="2011251586">
      <w:bodyDiv w:val="1"/>
      <w:marLeft w:val="0"/>
      <w:marRight w:val="0"/>
      <w:marTop w:val="0"/>
      <w:marBottom w:val="0"/>
      <w:divBdr>
        <w:top w:val="none" w:sz="0" w:space="0" w:color="auto"/>
        <w:left w:val="none" w:sz="0" w:space="0" w:color="auto"/>
        <w:bottom w:val="none" w:sz="0" w:space="0" w:color="auto"/>
        <w:right w:val="none" w:sz="0" w:space="0" w:color="auto"/>
      </w:divBdr>
      <w:divsChild>
        <w:div w:id="1481464716">
          <w:marLeft w:val="0"/>
          <w:marRight w:val="0"/>
          <w:marTop w:val="0"/>
          <w:marBottom w:val="0"/>
          <w:divBdr>
            <w:top w:val="none" w:sz="0" w:space="0" w:color="auto"/>
            <w:left w:val="none" w:sz="0" w:space="0" w:color="auto"/>
            <w:bottom w:val="none" w:sz="0" w:space="0" w:color="auto"/>
            <w:right w:val="none" w:sz="0" w:space="0" w:color="auto"/>
          </w:divBdr>
          <w:divsChild>
            <w:div w:id="1428233981">
              <w:marLeft w:val="0"/>
              <w:marRight w:val="0"/>
              <w:marTop w:val="0"/>
              <w:marBottom w:val="0"/>
              <w:divBdr>
                <w:top w:val="none" w:sz="0" w:space="0" w:color="auto"/>
                <w:left w:val="none" w:sz="0" w:space="0" w:color="auto"/>
                <w:bottom w:val="none" w:sz="0" w:space="0" w:color="auto"/>
                <w:right w:val="none" w:sz="0" w:space="0" w:color="auto"/>
              </w:divBdr>
            </w:div>
          </w:divsChild>
        </w:div>
        <w:div w:id="1444105731">
          <w:marLeft w:val="0"/>
          <w:marRight w:val="0"/>
          <w:marTop w:val="0"/>
          <w:marBottom w:val="0"/>
          <w:divBdr>
            <w:top w:val="none" w:sz="0" w:space="0" w:color="auto"/>
            <w:left w:val="none" w:sz="0" w:space="0" w:color="auto"/>
            <w:bottom w:val="none" w:sz="0" w:space="0" w:color="auto"/>
            <w:right w:val="none" w:sz="0" w:space="0" w:color="auto"/>
          </w:divBdr>
          <w:divsChild>
            <w:div w:id="1337880910">
              <w:marLeft w:val="0"/>
              <w:marRight w:val="0"/>
              <w:marTop w:val="0"/>
              <w:marBottom w:val="0"/>
              <w:divBdr>
                <w:top w:val="none" w:sz="0" w:space="0" w:color="auto"/>
                <w:left w:val="none" w:sz="0" w:space="0" w:color="auto"/>
                <w:bottom w:val="none" w:sz="0" w:space="0" w:color="auto"/>
                <w:right w:val="none" w:sz="0" w:space="0" w:color="auto"/>
              </w:divBdr>
              <w:divsChild>
                <w:div w:id="10243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69342">
      <w:bodyDiv w:val="1"/>
      <w:marLeft w:val="0"/>
      <w:marRight w:val="0"/>
      <w:marTop w:val="0"/>
      <w:marBottom w:val="0"/>
      <w:divBdr>
        <w:top w:val="none" w:sz="0" w:space="0" w:color="auto"/>
        <w:left w:val="none" w:sz="0" w:space="0" w:color="auto"/>
        <w:bottom w:val="none" w:sz="0" w:space="0" w:color="auto"/>
        <w:right w:val="none" w:sz="0" w:space="0" w:color="auto"/>
      </w:divBdr>
      <w:divsChild>
        <w:div w:id="816999174">
          <w:marLeft w:val="0"/>
          <w:marRight w:val="0"/>
          <w:marTop w:val="0"/>
          <w:marBottom w:val="0"/>
          <w:divBdr>
            <w:top w:val="none" w:sz="0" w:space="0" w:color="auto"/>
            <w:left w:val="none" w:sz="0" w:space="0" w:color="auto"/>
            <w:bottom w:val="none" w:sz="0" w:space="0" w:color="auto"/>
            <w:right w:val="none" w:sz="0" w:space="0" w:color="auto"/>
          </w:divBdr>
        </w:div>
      </w:divsChild>
    </w:div>
    <w:div w:id="2104837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2.png"/><Relationship Id="rId18" Type="http://schemas.openxmlformats.org/officeDocument/2006/relationships/hyperlink" Target="https://www.huffingtonpost.com/soren-petersen/what-is-a-design-expert_b_1428817.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3.png"/><Relationship Id="rId17"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16.png"/><Relationship Id="rId20" Type="http://schemas.openxmlformats.org/officeDocument/2006/relationships/hyperlink" Target="https://experience.sap.com/skillup/introduction-to-design-think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5.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ideplayer.com/slide/589474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0.jpeg"/></Relationships>
</file>

<file path=word/_rels/header1.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2F51DC8BCD842AEA0230FA5F70874" ma:contentTypeVersion="10" ma:contentTypeDescription="Create a new document." ma:contentTypeScope="" ma:versionID="8ae106a829754f24cc973c3cdd620503">
  <xsd:schema xmlns:xsd="http://www.w3.org/2001/XMLSchema" xmlns:xs="http://www.w3.org/2001/XMLSchema" xmlns:p="http://schemas.microsoft.com/office/2006/metadata/properties" xmlns:ns2="3676899b-cb0d-4359-97f9-bb7bfdc3fc69" xmlns:ns3="fe3d41e9-ea37-457e-9c5b-72381d8f411b" targetNamespace="http://schemas.microsoft.com/office/2006/metadata/properties" ma:root="true" ma:fieldsID="380409f325b7c02eb46f5754a029dc73" ns2:_="" ns3:_="">
    <xsd:import namespace="3676899b-cb0d-4359-97f9-bb7bfdc3fc69"/>
    <xsd:import namespace="fe3d41e9-ea37-457e-9c5b-72381d8f411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6899b-cb0d-4359-97f9-bb7bfdc3fc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3d41e9-ea37-457e-9c5b-72381d8f411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8B7B3-2AAD-4ACD-9F92-A26718C13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6899b-cb0d-4359-97f9-bb7bfdc3fc69"/>
    <ds:schemaRef ds:uri="fe3d41e9-ea37-457e-9c5b-72381d8f4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8FD99-9B77-4588-8FF9-EDBA0030BDE2}">
  <ds:schemaRefs>
    <ds:schemaRef ds:uri="http://schemas.microsoft.com/sharepoint/v3/contenttype/forms"/>
  </ds:schemaRefs>
</ds:datastoreItem>
</file>

<file path=customXml/itemProps3.xml><?xml version="1.0" encoding="utf-8"?>
<ds:datastoreItem xmlns:ds="http://schemas.openxmlformats.org/officeDocument/2006/customXml" ds:itemID="{5BF9B836-049B-4999-99BF-60811462F6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11789F-5034-426C-BC5B-907231E1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407</Words>
  <Characters>2198</Characters>
  <Application>Microsoft Office Word</Application>
  <DocSecurity>0</DocSecurity>
  <Lines>18</Lines>
  <Paragraphs>5</Paragraphs>
  <ScaleCrop>false</ScaleCrop>
  <HeadingPairs>
    <vt:vector size="10" baseType="variant">
      <vt:variant>
        <vt:lpstr>Título</vt:lpstr>
      </vt:variant>
      <vt:variant>
        <vt:i4>1</vt:i4>
      </vt:variant>
      <vt:variant>
        <vt:lpstr>Nosaukums</vt:lpstr>
      </vt:variant>
      <vt:variant>
        <vt:i4>1</vt:i4>
      </vt:variant>
      <vt:variant>
        <vt:lpstr>Titel</vt:lpstr>
      </vt:variant>
      <vt:variant>
        <vt:i4>1</vt:i4>
      </vt:variant>
      <vt:variant>
        <vt:lpstr>Title</vt:lpstr>
      </vt:variant>
      <vt:variant>
        <vt:i4>1</vt:i4>
      </vt:variant>
      <vt:variant>
        <vt:lpstr>Oslovení</vt:lpstr>
      </vt:variant>
      <vt:variant>
        <vt:i4>1</vt:i4>
      </vt:variant>
    </vt:vector>
  </HeadingPairs>
  <TitlesOfParts>
    <vt:vector size="5" baseType="lpstr">
      <vt:lpstr/>
      <vt:lpstr/>
      <vt:lpstr/>
      <vt:lpstr/>
      <vt:lpstr/>
    </vt:vector>
  </TitlesOfParts>
  <Company>BEST</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Microsoft Office</dc:creator>
  <cp:lastModifiedBy>Morgana</cp:lastModifiedBy>
  <cp:revision>7</cp:revision>
  <dcterms:created xsi:type="dcterms:W3CDTF">2018-08-20T20:57:00Z</dcterms:created>
  <dcterms:modified xsi:type="dcterms:W3CDTF">2018-08-29T22:38:00Z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0x010100C3B2F51DC8BCD842AEA0230FA5F70874</vt:lpwstr>
  </property>
</Properties>
</file>