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FC" w:rsidRPr="00A87B1C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A87B1C">
        <w:rPr>
          <w:b/>
          <w:noProof/>
          <w:color w:val="44546A" w:themeColor="text2"/>
          <w:szCs w:val="22"/>
          <w:lang w:val="cs-CZ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53FA4" wp14:editId="02B722B7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9DA3F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A87B1C">
        <w:rPr>
          <w:noProof/>
          <w:szCs w:val="22"/>
          <w:lang w:val="cs-CZ" w:eastAsia="ja-JP"/>
        </w:rPr>
        <w:drawing>
          <wp:inline distT="0" distB="0" distL="0" distR="0" wp14:anchorId="46BB796E" wp14:editId="212E5E96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A87B1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FF2AD0" w:rsidRPr="00A87B1C">
        <w:rPr>
          <w:rFonts w:ascii="Candara" w:hAnsi="Candara"/>
          <w:b/>
          <w:color w:val="44546A" w:themeColor="text2"/>
          <w:szCs w:val="22"/>
          <w:lang w:val="cs-CZ"/>
        </w:rPr>
        <w:t>Název:  Designové myšlení</w:t>
      </w:r>
      <w:r w:rsidR="00C23169" w:rsidRPr="00A87B1C">
        <w:rPr>
          <w:b/>
          <w:color w:val="44546A" w:themeColor="text2"/>
          <w:szCs w:val="22"/>
          <w:lang w:val="cs-CZ"/>
        </w:rPr>
        <w:t xml:space="preserve"> </w:t>
      </w:r>
    </w:p>
    <w:p w:rsidR="00AE6852" w:rsidRPr="00A87B1C" w:rsidRDefault="00D459CB" w:rsidP="00B32E59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cs-CZ"/>
        </w:rPr>
      </w:pPr>
      <w:r w:rsidRPr="00A87B1C">
        <w:rPr>
          <w:rFonts w:ascii="Candara" w:hAnsi="Candara"/>
          <w:b/>
          <w:color w:val="44546A" w:themeColor="text2"/>
          <w:szCs w:val="22"/>
          <w:lang w:val="cs-CZ"/>
        </w:rPr>
        <w:t xml:space="preserve">Anotace: </w:t>
      </w:r>
    </w:p>
    <w:p w:rsidR="00B32E59" w:rsidRPr="00A87B1C" w:rsidRDefault="00B32E59" w:rsidP="00FC0127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 xml:space="preserve">Existují různé techniky, které mohou studentům </w:t>
      </w:r>
      <w:r w:rsidR="000E710C">
        <w:rPr>
          <w:rFonts w:asciiTheme="majorHAnsi" w:hAnsiTheme="majorHAnsi"/>
          <w:szCs w:val="22"/>
          <w:lang w:val="cs-CZ"/>
        </w:rPr>
        <w:t>pomoci</w:t>
      </w:r>
      <w:r w:rsidRPr="00A87B1C">
        <w:rPr>
          <w:rFonts w:asciiTheme="majorHAnsi" w:hAnsiTheme="majorHAnsi"/>
          <w:szCs w:val="22"/>
          <w:lang w:val="cs-CZ"/>
        </w:rPr>
        <w:t xml:space="preserve"> naučit se přemýšle</w:t>
      </w:r>
      <w:r w:rsidR="000E710C">
        <w:rPr>
          <w:rFonts w:asciiTheme="majorHAnsi" w:hAnsiTheme="majorHAnsi"/>
          <w:szCs w:val="22"/>
          <w:lang w:val="cs-CZ"/>
        </w:rPr>
        <w:t>t inovativním způsobem a rozvinout jejich schopnosti</w:t>
      </w:r>
      <w:r w:rsidRPr="00A87B1C">
        <w:rPr>
          <w:rFonts w:asciiTheme="majorHAnsi" w:hAnsiTheme="majorHAnsi"/>
          <w:szCs w:val="22"/>
          <w:lang w:val="cs-CZ"/>
        </w:rPr>
        <w:t xml:space="preserve"> řešení problémů. Designové myšlení je jednou z těchto metod. Skládá se z různých kreativních kroků, které vedou k vyřešení daného problé</w:t>
      </w:r>
      <w:r w:rsidR="00FF7DA1">
        <w:rPr>
          <w:rFonts w:asciiTheme="majorHAnsi" w:hAnsiTheme="majorHAnsi"/>
          <w:szCs w:val="22"/>
          <w:lang w:val="cs-CZ"/>
        </w:rPr>
        <w:t>mu</w:t>
      </w:r>
      <w:r w:rsidR="00976FAF">
        <w:rPr>
          <w:rFonts w:asciiTheme="majorHAnsi" w:hAnsiTheme="majorHAnsi"/>
          <w:szCs w:val="22"/>
          <w:lang w:val="cs-CZ"/>
        </w:rPr>
        <w:t xml:space="preserve"> </w:t>
      </w:r>
      <w:r w:rsidR="00FF7DA1">
        <w:rPr>
          <w:rFonts w:asciiTheme="majorHAnsi" w:hAnsiTheme="majorHAnsi"/>
          <w:szCs w:val="22"/>
          <w:lang w:val="cs-CZ"/>
        </w:rPr>
        <w:t>/</w:t>
      </w:r>
      <w:r w:rsidR="00976FAF">
        <w:rPr>
          <w:rFonts w:asciiTheme="majorHAnsi" w:hAnsiTheme="majorHAnsi"/>
          <w:szCs w:val="22"/>
          <w:lang w:val="cs-CZ"/>
        </w:rPr>
        <w:t xml:space="preserve"> </w:t>
      </w:r>
      <w:r w:rsidR="00FF7DA1">
        <w:rPr>
          <w:rFonts w:asciiTheme="majorHAnsi" w:hAnsiTheme="majorHAnsi"/>
          <w:szCs w:val="22"/>
          <w:lang w:val="cs-CZ"/>
        </w:rPr>
        <w:t>vytvoření</w:t>
      </w:r>
      <w:r w:rsidRPr="00A87B1C">
        <w:rPr>
          <w:rFonts w:asciiTheme="majorHAnsi" w:hAnsiTheme="majorHAnsi"/>
          <w:szCs w:val="22"/>
          <w:lang w:val="cs-CZ"/>
        </w:rPr>
        <w:t xml:space="preserve"> nového produktu atd. </w:t>
      </w:r>
      <w:r w:rsidRPr="00CA13AA">
        <w:rPr>
          <w:rFonts w:asciiTheme="majorHAnsi" w:hAnsiTheme="majorHAnsi"/>
          <w:i/>
          <w:szCs w:val="22"/>
          <w:lang w:val="cs-CZ"/>
        </w:rPr>
        <w:t xml:space="preserve">Jelikož je designové myšlení kreativním procesem založeném na </w:t>
      </w:r>
      <w:r w:rsidR="00381E72">
        <w:rPr>
          <w:rFonts w:asciiTheme="majorHAnsi" w:hAnsiTheme="majorHAnsi"/>
          <w:i/>
          <w:szCs w:val="22"/>
          <w:lang w:val="cs-CZ"/>
        </w:rPr>
        <w:t>„budování“</w:t>
      </w:r>
      <w:r w:rsidRPr="00CA13AA">
        <w:rPr>
          <w:rFonts w:asciiTheme="majorHAnsi" w:hAnsiTheme="majorHAnsi"/>
          <w:i/>
          <w:szCs w:val="22"/>
          <w:lang w:val="cs-CZ"/>
        </w:rPr>
        <w:t xml:space="preserve"> myšlenek</w:t>
      </w:r>
      <w:r w:rsidR="00CA13AA" w:rsidRPr="00CA13AA">
        <w:rPr>
          <w:rFonts w:asciiTheme="majorHAnsi" w:hAnsiTheme="majorHAnsi"/>
          <w:i/>
          <w:szCs w:val="22"/>
          <w:vertAlign w:val="superscript"/>
          <w:lang w:val="cs-CZ"/>
        </w:rPr>
        <w:t>1</w:t>
      </w:r>
      <w:r w:rsidRPr="00A87B1C">
        <w:rPr>
          <w:rFonts w:asciiTheme="majorHAnsi" w:hAnsiTheme="majorHAnsi"/>
          <w:szCs w:val="22"/>
          <w:lang w:val="cs-CZ"/>
        </w:rPr>
        <w:t xml:space="preserve">, tento didaktický materiál nejen pomáhá vysvětlit myšlenku této metody studentům, ale také nabízí rámec pro praktickou práci ve skupině. </w:t>
      </w:r>
    </w:p>
    <w:p w:rsidR="00CE4776" w:rsidRPr="00A87B1C" w:rsidRDefault="008460D2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E162145">
          <v:shape id="_x0000_i1039" type="#_x0000_t75" alt="customer, experience, human, mind, state icon" style="width:14.15pt;height:14.15pt;visibility:visible">
            <v:imagedata r:id="rId12" o:title="" cropbottom="-1179f" cropright="-1179f"/>
          </v:shape>
        </w:pict>
      </w:r>
      <w:r w:rsidR="0055384F" w:rsidRPr="00A87B1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8131DD" w:rsidRPr="00A87B1C">
        <w:rPr>
          <w:rFonts w:ascii="Candara" w:hAnsi="Candara"/>
          <w:b/>
          <w:color w:val="44546A" w:themeColor="text2"/>
          <w:szCs w:val="22"/>
          <w:lang w:val="cs-CZ"/>
        </w:rPr>
        <w:t>Klíčová kompetence:</w:t>
      </w:r>
    </w:p>
    <w:p w:rsidR="004228D4" w:rsidRPr="00A87B1C" w:rsidRDefault="00076EF3" w:rsidP="00C01206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>Schopnost používat d</w:t>
      </w:r>
      <w:r w:rsidR="00CA13AA">
        <w:rPr>
          <w:rFonts w:asciiTheme="majorHAnsi" w:hAnsiTheme="majorHAnsi"/>
          <w:szCs w:val="22"/>
          <w:lang w:val="cs-CZ"/>
        </w:rPr>
        <w:t>esignové myšlení jako metodu</w:t>
      </w:r>
      <w:r w:rsidRPr="00A87B1C">
        <w:rPr>
          <w:rFonts w:asciiTheme="majorHAnsi" w:hAnsiTheme="majorHAnsi"/>
          <w:szCs w:val="22"/>
          <w:lang w:val="cs-CZ"/>
        </w:rPr>
        <w:t xml:space="preserve"> řešení problémů. </w:t>
      </w:r>
      <w:r w:rsidR="003D40F7" w:rsidRPr="00A87B1C">
        <w:rPr>
          <w:rFonts w:asciiTheme="majorHAnsi" w:hAnsiTheme="majorHAnsi"/>
          <w:szCs w:val="22"/>
          <w:lang w:val="cs-CZ"/>
        </w:rPr>
        <w:t xml:space="preserve"> </w:t>
      </w:r>
    </w:p>
    <w:p w:rsidR="00FF2AD0" w:rsidRPr="00A87B1C" w:rsidRDefault="008460D2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613288E">
          <v:shape id="_x0000_i1040" type="#_x0000_t75" alt="chat, circuit, comment, communication, digital icon" style="width:14.15pt;height:14.15pt;visibility:visible">
            <v:imagedata r:id="rId13" o:title="" cropbottom="-1179f" cropright="-1179f"/>
          </v:shape>
        </w:pict>
      </w:r>
      <w:r w:rsidR="0055384F" w:rsidRPr="00A87B1C">
        <w:rPr>
          <w:color w:val="44546A" w:themeColor="text2"/>
          <w:szCs w:val="22"/>
          <w:lang w:val="cs-CZ"/>
        </w:rPr>
        <w:t xml:space="preserve"> </w:t>
      </w:r>
      <w:r w:rsidR="008131DD" w:rsidRPr="00A87B1C">
        <w:rPr>
          <w:rFonts w:ascii="Candara" w:hAnsi="Candara"/>
          <w:b/>
          <w:color w:val="44546A" w:themeColor="text2"/>
          <w:szCs w:val="22"/>
          <w:lang w:val="cs-CZ"/>
        </w:rPr>
        <w:t>Očekávaný v</w:t>
      </w:r>
      <w:r w:rsidR="00A87B1C" w:rsidRPr="00A87B1C">
        <w:rPr>
          <w:rFonts w:ascii="Candara" w:hAnsi="Candara"/>
          <w:b/>
          <w:color w:val="44546A" w:themeColor="text2"/>
          <w:szCs w:val="22"/>
          <w:lang w:val="cs-CZ"/>
        </w:rPr>
        <w:t>ý</w:t>
      </w:r>
      <w:r w:rsidR="008131DD" w:rsidRPr="00A87B1C">
        <w:rPr>
          <w:rFonts w:ascii="Candara" w:hAnsi="Candara"/>
          <w:b/>
          <w:color w:val="44546A" w:themeColor="text2"/>
          <w:szCs w:val="22"/>
          <w:lang w:val="cs-CZ"/>
        </w:rPr>
        <w:t>sledek:</w:t>
      </w:r>
    </w:p>
    <w:p w:rsidR="00FA6FD5" w:rsidRPr="00A87B1C" w:rsidRDefault="00FA6FD5" w:rsidP="00C01206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 xml:space="preserve">Studenti vědí, jaké jsou hlavní kroky designového myšlení a mohou tyto znalosti využít při řešení problémů a vytváření nových produktů/služeb. </w:t>
      </w:r>
      <w:r w:rsidR="009B42F4" w:rsidRPr="00A87B1C">
        <w:rPr>
          <w:rFonts w:asciiTheme="majorHAnsi" w:hAnsiTheme="majorHAnsi"/>
          <w:szCs w:val="22"/>
          <w:lang w:val="cs-CZ"/>
        </w:rPr>
        <w:t xml:space="preserve"> </w:t>
      </w:r>
    </w:p>
    <w:p w:rsidR="002D3B43" w:rsidRPr="00CA13AA" w:rsidRDefault="008460D2" w:rsidP="00410E9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>
        <w:rPr>
          <w:szCs w:val="22"/>
          <w:lang w:val="cs-CZ"/>
        </w:rPr>
        <w:pict w14:anchorId="097C9C45">
          <v:shape id="_x0000_i1041" type="#_x0000_t75" alt="data, database, management, storage, structure icon" style="width:14.15pt;height:14.15pt;visibility:visible">
            <v:imagedata r:id="rId14" o:title="" cropbottom="-1179f" cropright="-1179f"/>
          </v:shape>
        </w:pict>
      </w:r>
      <w:r w:rsidR="00D459CB" w:rsidRPr="00A87B1C">
        <w:rPr>
          <w:color w:val="44546A" w:themeColor="text2"/>
          <w:szCs w:val="22"/>
          <w:lang w:val="cs-CZ"/>
        </w:rPr>
        <w:t xml:space="preserve"> </w:t>
      </w:r>
      <w:r w:rsidR="008131DD" w:rsidRPr="00A87B1C">
        <w:rPr>
          <w:rFonts w:ascii="Candara" w:hAnsi="Candara"/>
          <w:b/>
          <w:color w:val="44546A" w:themeColor="text2"/>
          <w:szCs w:val="22"/>
          <w:lang w:val="cs-CZ"/>
        </w:rPr>
        <w:t xml:space="preserve">Klíčová slova: </w:t>
      </w:r>
      <w:r w:rsidR="008131DD" w:rsidRPr="00CA13AA">
        <w:rPr>
          <w:rFonts w:asciiTheme="majorHAnsi" w:hAnsiTheme="majorHAnsi"/>
          <w:szCs w:val="22"/>
          <w:lang w:val="cs-CZ"/>
        </w:rPr>
        <w:t xml:space="preserve">designové myšlení, inovace, řízení, vývoj produktů, řešení problémů  </w:t>
      </w:r>
    </w:p>
    <w:p w:rsidR="009210BE" w:rsidRPr="00A87B1C" w:rsidRDefault="008131DD" w:rsidP="009210BE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 w:rsidRPr="00A87B1C">
        <w:rPr>
          <w:rFonts w:ascii="Candara" w:hAnsi="Candara"/>
          <w:b/>
          <w:color w:val="44546A" w:themeColor="text2"/>
          <w:szCs w:val="22"/>
          <w:lang w:val="cs-CZ"/>
        </w:rPr>
        <w:t>Cíle kurzu:</w:t>
      </w:r>
      <w:r w:rsidR="00384457" w:rsidRPr="00A87B1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7B1A11" w:rsidRPr="00A87B1C" w:rsidRDefault="00A87B1C" w:rsidP="009210BE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>- Porozumět</w:t>
      </w:r>
      <w:r w:rsidR="009210BE" w:rsidRPr="00A87B1C">
        <w:rPr>
          <w:rFonts w:asciiTheme="majorHAnsi" w:hAnsiTheme="majorHAnsi"/>
          <w:szCs w:val="22"/>
          <w:lang w:val="cs-CZ"/>
        </w:rPr>
        <w:t xml:space="preserve"> tomu, jak může být přístup designového myšlení použit k inovacím a </w:t>
      </w:r>
      <w:r w:rsidR="00CA13AA">
        <w:rPr>
          <w:rFonts w:asciiTheme="majorHAnsi" w:hAnsiTheme="majorHAnsi"/>
          <w:szCs w:val="22"/>
          <w:lang w:val="cs-CZ"/>
        </w:rPr>
        <w:t>při</w:t>
      </w:r>
      <w:r w:rsidRPr="00A87B1C">
        <w:rPr>
          <w:rFonts w:asciiTheme="majorHAnsi" w:hAnsiTheme="majorHAnsi"/>
          <w:szCs w:val="22"/>
          <w:lang w:val="cs-CZ"/>
        </w:rPr>
        <w:t xml:space="preserve"> </w:t>
      </w:r>
      <w:r w:rsidR="009210BE" w:rsidRPr="00A87B1C">
        <w:rPr>
          <w:rFonts w:asciiTheme="majorHAnsi" w:hAnsiTheme="majorHAnsi"/>
          <w:szCs w:val="22"/>
          <w:lang w:val="cs-CZ"/>
        </w:rPr>
        <w:t>řešení problémů.</w:t>
      </w:r>
      <w:r w:rsidR="00D37A39" w:rsidRPr="00A87B1C">
        <w:rPr>
          <w:rFonts w:asciiTheme="majorHAnsi" w:hAnsiTheme="majorHAnsi"/>
          <w:szCs w:val="22"/>
          <w:lang w:val="cs-CZ"/>
        </w:rPr>
        <w:t xml:space="preserve">  </w:t>
      </w:r>
    </w:p>
    <w:p w:rsidR="007B1A11" w:rsidRPr="00A87B1C" w:rsidRDefault="009210BE" w:rsidP="009210BE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>- Prakticky si vyzkoušet kroky procesu designového myšl</w:t>
      </w:r>
      <w:bookmarkStart w:id="0" w:name="_GoBack"/>
      <w:bookmarkEnd w:id="0"/>
      <w:r w:rsidRPr="00A87B1C">
        <w:rPr>
          <w:rFonts w:asciiTheme="majorHAnsi" w:hAnsiTheme="majorHAnsi"/>
          <w:szCs w:val="22"/>
          <w:lang w:val="cs-CZ"/>
        </w:rPr>
        <w:t>ení.</w:t>
      </w:r>
      <w:r w:rsidR="00D37A39" w:rsidRPr="00A87B1C">
        <w:rPr>
          <w:rFonts w:asciiTheme="majorHAnsi" w:hAnsiTheme="majorHAnsi"/>
          <w:szCs w:val="22"/>
          <w:lang w:val="cs-CZ"/>
        </w:rPr>
        <w:t xml:space="preserve"> </w:t>
      </w:r>
    </w:p>
    <w:p w:rsidR="00FE1379" w:rsidRPr="00A87B1C" w:rsidRDefault="008460D2" w:rsidP="00410E9F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>
        <w:rPr>
          <w:szCs w:val="22"/>
          <w:lang w:val="cs-CZ"/>
        </w:rPr>
        <w:pict w14:anchorId="097C9C48">
          <v:shape id="_x0000_i1042" type="#_x0000_t75" alt="amount, control, dashboard, gauge, measuring icon" style="width:14.15pt;height:14.15pt;visibility:visible">
            <v:imagedata r:id="rId15" o:title="" cropbottom="-1179f" cropright="-1179f"/>
          </v:shape>
        </w:pict>
      </w:r>
      <w:r w:rsidR="00E44D48" w:rsidRPr="00A87B1C">
        <w:rPr>
          <w:rFonts w:ascii="Candara" w:hAnsi="Candara"/>
          <w:color w:val="44546A" w:themeColor="text2"/>
          <w:szCs w:val="22"/>
          <w:lang w:val="cs-CZ"/>
        </w:rPr>
        <w:t xml:space="preserve"> </w:t>
      </w:r>
      <w:r w:rsidR="00E44D48" w:rsidRPr="00A87B1C">
        <w:rPr>
          <w:rFonts w:ascii="Candara" w:hAnsi="Candara"/>
          <w:b/>
          <w:color w:val="44546A" w:themeColor="text2"/>
          <w:szCs w:val="22"/>
          <w:lang w:val="cs-CZ"/>
        </w:rPr>
        <w:t>Doba trvání: 1,5 h</w:t>
      </w:r>
      <w:r w:rsidR="00095EC2">
        <w:rPr>
          <w:rFonts w:ascii="Candara" w:hAnsi="Candara"/>
          <w:b/>
          <w:color w:val="44546A" w:themeColor="text2"/>
          <w:szCs w:val="22"/>
          <w:lang w:val="cs-CZ"/>
        </w:rPr>
        <w:t>od.</w:t>
      </w:r>
      <w:r w:rsidR="00E44D48" w:rsidRPr="00A87B1C">
        <w:rPr>
          <w:rFonts w:ascii="Candara" w:hAnsi="Candara"/>
          <w:b/>
          <w:color w:val="44546A" w:themeColor="text2"/>
          <w:szCs w:val="22"/>
          <w:lang w:val="cs-CZ"/>
        </w:rPr>
        <w:t xml:space="preserve">  ppt prezentace</w:t>
      </w:r>
      <w:r w:rsidR="00235B33" w:rsidRPr="00A87B1C">
        <w:rPr>
          <w:noProof/>
          <w:lang w:val="cs-CZ" w:eastAsia="ja-JP"/>
        </w:rPr>
        <w:drawing>
          <wp:inline distT="0" distB="0" distL="0" distR="0" wp14:anchorId="0AEF6102" wp14:editId="1C694C44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48" w:rsidRPr="00A87B1C" w:rsidRDefault="00E44D48" w:rsidP="00E44D4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cs-CZ"/>
        </w:rPr>
      </w:pPr>
      <w:r w:rsidRPr="00A87B1C">
        <w:rPr>
          <w:noProof/>
          <w:szCs w:val="22"/>
          <w:lang w:val="cs-CZ" w:eastAsia="ja-JP"/>
        </w:rPr>
        <w:drawing>
          <wp:inline distT="0" distB="0" distL="0" distR="0" wp14:anchorId="0E9F8B92" wp14:editId="19BA22BA">
            <wp:extent cx="180000" cy="180000"/>
            <wp:effectExtent l="0" t="0" r="0" b="0"/>
            <wp:docPr id="10" name="Picture 10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B1C">
        <w:rPr>
          <w:rFonts w:ascii="Candara" w:hAnsi="Candara"/>
          <w:b/>
          <w:szCs w:val="22"/>
          <w:lang w:val="cs-CZ"/>
        </w:rPr>
        <w:t xml:space="preserve"> </w:t>
      </w:r>
      <w:r w:rsidR="00AB7CA2" w:rsidRPr="00A87B1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>Teoretická část – vysvětlení obsahu:</w:t>
      </w:r>
    </w:p>
    <w:p w:rsidR="000D02E5" w:rsidRPr="00A87B1C" w:rsidRDefault="000D02E5" w:rsidP="00E44D4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 xml:space="preserve">Plán lekce vychází z </w:t>
      </w:r>
      <w:r w:rsidRPr="00CA13AA">
        <w:rPr>
          <w:rFonts w:asciiTheme="majorHAnsi" w:hAnsiTheme="majorHAnsi"/>
          <w:b/>
          <w:szCs w:val="22"/>
          <w:lang w:val="cs-CZ"/>
        </w:rPr>
        <w:t>prezentace</w:t>
      </w:r>
      <w:r w:rsidRPr="00A87B1C">
        <w:rPr>
          <w:rFonts w:asciiTheme="majorHAnsi" w:hAnsiTheme="majorHAnsi"/>
          <w:szCs w:val="22"/>
          <w:lang w:val="cs-CZ"/>
        </w:rPr>
        <w:t xml:space="preserve">, která se skládá ze dvou hlavních částí: </w:t>
      </w:r>
    </w:p>
    <w:p w:rsidR="000D02E5" w:rsidRPr="00A87B1C" w:rsidRDefault="000D02E5" w:rsidP="000D02E5">
      <w:pPr>
        <w:pStyle w:val="Style1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 xml:space="preserve">Představení konceptů designu a designového myšlení (které mohou být doprovázeny diskusí, </w:t>
      </w:r>
      <w:r w:rsidRPr="00CA13AA">
        <w:rPr>
          <w:rFonts w:asciiTheme="majorHAnsi" w:hAnsiTheme="majorHAnsi"/>
          <w:b/>
          <w:szCs w:val="22"/>
          <w:lang w:val="cs-CZ"/>
        </w:rPr>
        <w:t>snímky 1-7</w:t>
      </w:r>
      <w:r w:rsidRPr="00A87B1C">
        <w:rPr>
          <w:rFonts w:asciiTheme="majorHAnsi" w:hAnsiTheme="majorHAnsi"/>
          <w:szCs w:val="22"/>
          <w:lang w:val="cs-CZ"/>
        </w:rPr>
        <w:t>)</w:t>
      </w:r>
    </w:p>
    <w:p w:rsidR="000D02E5" w:rsidRPr="00A87B1C" w:rsidRDefault="000D02E5" w:rsidP="000D02E5">
      <w:pPr>
        <w:pStyle w:val="Style1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>Praktická skupinová práce (</w:t>
      </w:r>
      <w:r w:rsidRPr="00CA13AA">
        <w:rPr>
          <w:rFonts w:asciiTheme="majorHAnsi" w:hAnsiTheme="majorHAnsi"/>
          <w:b/>
          <w:szCs w:val="22"/>
          <w:lang w:val="cs-CZ"/>
        </w:rPr>
        <w:t>snímky 8-15</w:t>
      </w:r>
      <w:r w:rsidRPr="00A87B1C">
        <w:rPr>
          <w:rFonts w:asciiTheme="majorHAnsi" w:hAnsiTheme="majorHAnsi"/>
          <w:szCs w:val="22"/>
          <w:lang w:val="cs-CZ"/>
        </w:rPr>
        <w:t>)</w:t>
      </w:r>
    </w:p>
    <w:p w:rsidR="000D02E5" w:rsidRPr="00A87B1C" w:rsidRDefault="000D02E5" w:rsidP="000D02E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>Během představení metod designového myšle</w:t>
      </w:r>
      <w:r w:rsidR="004F06EF">
        <w:rPr>
          <w:rFonts w:asciiTheme="majorHAnsi" w:hAnsiTheme="majorHAnsi"/>
          <w:szCs w:val="22"/>
          <w:lang w:val="cs-CZ"/>
        </w:rPr>
        <w:t>ní jsou studenti seznámeni</w:t>
      </w:r>
      <w:r w:rsidRPr="00A87B1C">
        <w:rPr>
          <w:rFonts w:asciiTheme="majorHAnsi" w:hAnsiTheme="majorHAnsi"/>
          <w:szCs w:val="22"/>
          <w:lang w:val="cs-CZ"/>
        </w:rPr>
        <w:t xml:space="preserve"> s</w:t>
      </w:r>
      <w:r w:rsidR="004F06EF">
        <w:rPr>
          <w:rFonts w:asciiTheme="majorHAnsi" w:hAnsiTheme="majorHAnsi"/>
          <w:szCs w:val="22"/>
          <w:lang w:val="cs-CZ"/>
        </w:rPr>
        <w:t>e</w:t>
      </w:r>
      <w:r w:rsidRPr="00A87B1C">
        <w:rPr>
          <w:rFonts w:asciiTheme="majorHAnsi" w:hAnsiTheme="majorHAnsi"/>
          <w:szCs w:val="22"/>
          <w:lang w:val="cs-CZ"/>
        </w:rPr>
        <w:t xml:space="preserve"> 4 hlavními body designového procesu (4C): kreativita</w:t>
      </w:r>
      <w:r w:rsidR="003F4E90">
        <w:rPr>
          <w:rFonts w:asciiTheme="majorHAnsi" w:hAnsiTheme="majorHAnsi"/>
          <w:szCs w:val="22"/>
          <w:lang w:val="cs-CZ"/>
        </w:rPr>
        <w:t xml:space="preserve"> (creativity)</w:t>
      </w:r>
      <w:r w:rsidR="00CA13AA">
        <w:rPr>
          <w:rFonts w:asciiTheme="majorHAnsi" w:hAnsiTheme="majorHAnsi"/>
          <w:szCs w:val="22"/>
          <w:lang w:val="cs-CZ"/>
        </w:rPr>
        <w:t>, komplexita</w:t>
      </w:r>
      <w:r w:rsidR="003F4E90">
        <w:rPr>
          <w:rFonts w:asciiTheme="majorHAnsi" w:hAnsiTheme="majorHAnsi"/>
          <w:szCs w:val="22"/>
          <w:lang w:val="cs-CZ"/>
        </w:rPr>
        <w:t xml:space="preserve"> (complexity)</w:t>
      </w:r>
      <w:r w:rsidRPr="00A87B1C">
        <w:rPr>
          <w:rFonts w:asciiTheme="majorHAnsi" w:hAnsiTheme="majorHAnsi"/>
          <w:szCs w:val="22"/>
          <w:lang w:val="cs-CZ"/>
        </w:rPr>
        <w:t>, kompromis</w:t>
      </w:r>
      <w:r w:rsidR="003F4E90">
        <w:rPr>
          <w:rFonts w:asciiTheme="majorHAnsi" w:hAnsiTheme="majorHAnsi"/>
          <w:szCs w:val="22"/>
          <w:lang w:val="cs-CZ"/>
        </w:rPr>
        <w:t xml:space="preserve"> (compromise)</w:t>
      </w:r>
      <w:r w:rsidRPr="00A87B1C">
        <w:rPr>
          <w:rFonts w:asciiTheme="majorHAnsi" w:hAnsiTheme="majorHAnsi"/>
          <w:szCs w:val="22"/>
          <w:lang w:val="cs-CZ"/>
        </w:rPr>
        <w:t xml:space="preserve"> a volba </w:t>
      </w:r>
      <w:r w:rsidR="003F4E90">
        <w:rPr>
          <w:rFonts w:asciiTheme="majorHAnsi" w:hAnsiTheme="majorHAnsi"/>
          <w:szCs w:val="22"/>
          <w:lang w:val="cs-CZ"/>
        </w:rPr>
        <w:t>(choice)</w:t>
      </w:r>
      <w:r w:rsidR="00CA13AA">
        <w:rPr>
          <w:rFonts w:asciiTheme="majorHAnsi" w:hAnsiTheme="majorHAnsi"/>
          <w:szCs w:val="22"/>
          <w:lang w:val="cs-CZ"/>
        </w:rPr>
        <w:t>,</w:t>
      </w:r>
      <w:r w:rsidR="003F4E90">
        <w:rPr>
          <w:rFonts w:asciiTheme="majorHAnsi" w:hAnsiTheme="majorHAnsi"/>
          <w:szCs w:val="22"/>
          <w:lang w:val="cs-CZ"/>
        </w:rPr>
        <w:t xml:space="preserve"> </w:t>
      </w:r>
      <w:r w:rsidRPr="00A87B1C">
        <w:rPr>
          <w:rFonts w:asciiTheme="majorHAnsi" w:hAnsiTheme="majorHAnsi"/>
          <w:szCs w:val="22"/>
          <w:lang w:val="cs-CZ"/>
        </w:rPr>
        <w:t xml:space="preserve">(snímek </w:t>
      </w:r>
      <w:r w:rsidR="00CA13AA">
        <w:rPr>
          <w:rFonts w:asciiTheme="majorHAnsi" w:hAnsiTheme="majorHAnsi"/>
          <w:szCs w:val="22"/>
          <w:lang w:val="cs-CZ"/>
        </w:rPr>
        <w:t xml:space="preserve">6). Lektor může zdůraznit, </w:t>
      </w:r>
      <w:r w:rsidR="004F06EF">
        <w:rPr>
          <w:rFonts w:asciiTheme="majorHAnsi" w:hAnsiTheme="majorHAnsi"/>
          <w:szCs w:val="22"/>
          <w:lang w:val="cs-CZ"/>
        </w:rPr>
        <w:t xml:space="preserve">že </w:t>
      </w:r>
      <w:r w:rsidR="00CA13AA">
        <w:rPr>
          <w:rFonts w:asciiTheme="majorHAnsi" w:hAnsiTheme="majorHAnsi"/>
          <w:szCs w:val="22"/>
          <w:lang w:val="cs-CZ"/>
        </w:rPr>
        <w:t>studenti mají</w:t>
      </w:r>
      <w:r w:rsidRPr="00A87B1C">
        <w:rPr>
          <w:rFonts w:asciiTheme="majorHAnsi" w:hAnsiTheme="majorHAnsi"/>
          <w:szCs w:val="22"/>
          <w:lang w:val="cs-CZ"/>
        </w:rPr>
        <w:t xml:space="preserve"> na tyto 4 body pamatovat i později během fáze skupinové práce.</w:t>
      </w:r>
      <w:r w:rsidR="00741D32" w:rsidRPr="00A87B1C">
        <w:rPr>
          <w:rFonts w:asciiTheme="majorHAnsi" w:hAnsiTheme="majorHAnsi"/>
          <w:szCs w:val="22"/>
          <w:lang w:val="cs-CZ"/>
        </w:rPr>
        <w:t xml:space="preserve"> </w:t>
      </w:r>
    </w:p>
    <w:p w:rsidR="000D02E5" w:rsidRPr="00A87B1C" w:rsidRDefault="000D02E5" w:rsidP="000D02E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</w:p>
    <w:p w:rsidR="000D02E5" w:rsidRPr="00A87B1C" w:rsidRDefault="000D02E5" w:rsidP="000D02E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cs-CZ"/>
        </w:rPr>
      </w:pPr>
      <w:r w:rsidRPr="00A87B1C">
        <w:rPr>
          <w:rFonts w:asciiTheme="majorHAnsi" w:hAnsiTheme="majorHAnsi"/>
          <w:szCs w:val="22"/>
          <w:lang w:val="cs-CZ"/>
        </w:rPr>
        <w:t>Pro skupinovou práci mohou být studenti rozděleni do skupin po 4-5 osobách. Měli by postupně dokončit úkoly v každém snímku podle časové</w:t>
      </w:r>
      <w:r w:rsidR="004F06EF">
        <w:rPr>
          <w:rFonts w:asciiTheme="majorHAnsi" w:hAnsiTheme="majorHAnsi"/>
          <w:szCs w:val="22"/>
          <w:lang w:val="cs-CZ"/>
        </w:rPr>
        <w:t>ho rámce. Úkolem lektora je úlohu</w:t>
      </w:r>
      <w:r w:rsidRPr="00A87B1C">
        <w:rPr>
          <w:rFonts w:asciiTheme="majorHAnsi" w:hAnsiTheme="majorHAnsi"/>
          <w:szCs w:val="22"/>
          <w:lang w:val="cs-CZ"/>
        </w:rPr>
        <w:t xml:space="preserve"> vy</w:t>
      </w:r>
      <w:r w:rsidR="004F06EF">
        <w:rPr>
          <w:rFonts w:asciiTheme="majorHAnsi" w:hAnsiTheme="majorHAnsi"/>
          <w:szCs w:val="22"/>
          <w:lang w:val="cs-CZ"/>
        </w:rPr>
        <w:t>světlit a během práce</w:t>
      </w:r>
      <w:r w:rsidRPr="00A87B1C">
        <w:rPr>
          <w:rFonts w:asciiTheme="majorHAnsi" w:hAnsiTheme="majorHAnsi"/>
          <w:szCs w:val="22"/>
          <w:lang w:val="cs-CZ"/>
        </w:rPr>
        <w:t xml:space="preserve"> fungovat jako mentor. </w:t>
      </w:r>
    </w:p>
    <w:p w:rsidR="00FC5E95" w:rsidRPr="00A87B1C" w:rsidRDefault="00AC385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A87B1C">
        <w:rPr>
          <w:b/>
          <w:szCs w:val="22"/>
          <w:lang w:val="cs-CZ"/>
        </w:rPr>
        <w:t>Užitečné odkazy:</w:t>
      </w:r>
    </w:p>
    <w:p w:rsidR="00D37A39" w:rsidRPr="00CA13AA" w:rsidRDefault="00D37A39" w:rsidP="00D37A39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cs-CZ"/>
        </w:rPr>
      </w:pPr>
      <w:r w:rsidRPr="00A87B1C">
        <w:rPr>
          <w:b/>
          <w:szCs w:val="22"/>
          <w:lang w:val="cs-CZ"/>
        </w:rPr>
        <w:t xml:space="preserve">Úvod do designového myšlení: </w:t>
      </w:r>
      <w:r w:rsidRPr="00CA13AA">
        <w:rPr>
          <w:szCs w:val="22"/>
          <w:lang w:val="cs-CZ"/>
        </w:rPr>
        <w:t>https://experience.sap.com/skillup/introduction-to-design-thinking</w:t>
      </w:r>
    </w:p>
    <w:p w:rsidR="00263F7F" w:rsidRPr="00A87B1C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A87B1C">
        <w:rPr>
          <w:b/>
          <w:szCs w:val="22"/>
          <w:lang w:val="cs-CZ"/>
        </w:rPr>
        <w:t>Reference:</w:t>
      </w:r>
    </w:p>
    <w:p w:rsidR="00263F7F" w:rsidRPr="00A87B1C" w:rsidRDefault="008460D2" w:rsidP="00EE4F26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cs-CZ"/>
        </w:rPr>
      </w:pPr>
      <w:hyperlink r:id="rId18" w:history="1">
        <w:r w:rsidR="00EE4F26" w:rsidRPr="00A87B1C">
          <w:rPr>
            <w:rStyle w:val="Hypertextovodkaz"/>
            <w:szCs w:val="22"/>
            <w:lang w:val="cs-CZ"/>
          </w:rPr>
          <w:t>https://www.huffingtonpost.com/soren-petersen/what-is-a-design-expert_b_1428817.html</w:t>
        </w:r>
      </w:hyperlink>
    </w:p>
    <w:p w:rsidR="00D37A39" w:rsidRPr="00A87B1C" w:rsidRDefault="008460D2" w:rsidP="00D37A39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cs-CZ"/>
        </w:rPr>
      </w:pPr>
      <w:hyperlink r:id="rId19" w:history="1">
        <w:r w:rsidR="00EE4F26" w:rsidRPr="00A87B1C">
          <w:rPr>
            <w:rStyle w:val="Hypertextovodkaz"/>
            <w:szCs w:val="22"/>
            <w:lang w:val="cs-CZ"/>
          </w:rPr>
          <w:t>http://slideplayer.com/slide/5894743/</w:t>
        </w:r>
      </w:hyperlink>
    </w:p>
    <w:p w:rsidR="00EE4F26" w:rsidRPr="00A87B1C" w:rsidRDefault="00D37A39" w:rsidP="00D37A39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cs-CZ"/>
        </w:rPr>
      </w:pPr>
      <w:r w:rsidRPr="00A87B1C">
        <w:rPr>
          <w:szCs w:val="22"/>
          <w:lang w:val="cs-CZ"/>
        </w:rPr>
        <w:t>https://experience.sap.com/skillup/introduction-to-design-thinking</w:t>
      </w:r>
    </w:p>
    <w:sectPr w:rsidR="00EE4F26" w:rsidRPr="00A87B1C" w:rsidSect="003F01FA">
      <w:headerReference w:type="default" r:id="rId20"/>
      <w:footerReference w:type="default" r:id="rId21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D2" w:rsidRDefault="008460D2" w:rsidP="004F170D">
      <w:r>
        <w:separator/>
      </w:r>
    </w:p>
  </w:endnote>
  <w:endnote w:type="continuationSeparator" w:id="0">
    <w:p w:rsidR="008460D2" w:rsidRDefault="008460D2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Zpat"/>
    </w:pPr>
  </w:p>
  <w:p w:rsidR="004F170D" w:rsidRDefault="003F512C" w:rsidP="003F512C">
    <w:pPr>
      <w:pStyle w:val="Zpat"/>
      <w:ind w:left="1985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Zdraznn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Tento projekt (projekt n° 2016-1-CZ01-KA202-024066) byl financován za podpory Evropské komise. Podpora Evropské komise při vypracování této publikace neznamená, že se Komise ztotožňuje s jejím obsahem, který odráží pouze názory autorů, přičemž Komise nemůže nést jakoukoli zodpovědnost za případné využití informací v publikaci obsažených.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D2" w:rsidRDefault="008460D2" w:rsidP="004F170D">
      <w:r>
        <w:separator/>
      </w:r>
    </w:p>
  </w:footnote>
  <w:footnote w:type="continuationSeparator" w:id="0">
    <w:p w:rsidR="008460D2" w:rsidRDefault="008460D2" w:rsidP="004F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Zhlav"/>
    </w:pPr>
    <w:r>
      <w:t xml:space="preserve">                                                 </w:t>
    </w:r>
  </w:p>
  <w:p w:rsidR="004F170D" w:rsidRDefault="004F170D">
    <w:pPr>
      <w:pStyle w:val="Zhlav"/>
    </w:pPr>
  </w:p>
  <w:p w:rsidR="004F170D" w:rsidRDefault="004F1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data, database, management, storage, structur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113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114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115" type="#_x0000_t75" alt="detail, direction, info, information, instruct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116" type="#_x0000_t75" alt="certified, check, legal, secured, verified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117" type="#_x0000_t75" style="width:131.2pt;height:135.15pt" o:bullet="t">
        <v:imagedata r:id="rId6" o:title="bp"/>
      </v:shape>
    </w:pict>
  </w:numPicBullet>
  <w:numPicBullet w:numPicBulletId="6">
    <w:pict>
      <v:shape id="_x0000_i1118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119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120" type="#_x0000_t75" alt="application, clipboard, document, form, office icon" style="width:11.9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121" type="#_x0000_t75" alt="amount, control, dashboard, gauge, measuring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122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123" type="#_x0000_t75" alt="chat, circuit, comment, communication, digital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124" type="#_x0000_t75" alt="customer, experience, human, mind, sta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125" type="#_x0000_t75" alt="aim, arrow, dartboard, goal, success, target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504E8"/>
    <w:rsid w:val="00054079"/>
    <w:rsid w:val="00076EF3"/>
    <w:rsid w:val="00092BA9"/>
    <w:rsid w:val="00095EC2"/>
    <w:rsid w:val="000A122A"/>
    <w:rsid w:val="000D02E5"/>
    <w:rsid w:val="000E710C"/>
    <w:rsid w:val="00120377"/>
    <w:rsid w:val="00194EA2"/>
    <w:rsid w:val="001C2BB8"/>
    <w:rsid w:val="002310A0"/>
    <w:rsid w:val="00235B33"/>
    <w:rsid w:val="00254E0B"/>
    <w:rsid w:val="00263F7F"/>
    <w:rsid w:val="00294AE7"/>
    <w:rsid w:val="00295EEF"/>
    <w:rsid w:val="002B367B"/>
    <w:rsid w:val="002C258C"/>
    <w:rsid w:val="002D3B43"/>
    <w:rsid w:val="00326562"/>
    <w:rsid w:val="003522B3"/>
    <w:rsid w:val="00381E72"/>
    <w:rsid w:val="00382E7E"/>
    <w:rsid w:val="00384457"/>
    <w:rsid w:val="0039305C"/>
    <w:rsid w:val="003A7E80"/>
    <w:rsid w:val="003B09D8"/>
    <w:rsid w:val="003C5068"/>
    <w:rsid w:val="003D40F7"/>
    <w:rsid w:val="003D470A"/>
    <w:rsid w:val="003F01FA"/>
    <w:rsid w:val="003F4E90"/>
    <w:rsid w:val="003F512C"/>
    <w:rsid w:val="00410E9F"/>
    <w:rsid w:val="00420BAC"/>
    <w:rsid w:val="004228D4"/>
    <w:rsid w:val="00422CF3"/>
    <w:rsid w:val="00432C2F"/>
    <w:rsid w:val="00442F77"/>
    <w:rsid w:val="004677C5"/>
    <w:rsid w:val="00472B0E"/>
    <w:rsid w:val="00473A75"/>
    <w:rsid w:val="004E1A11"/>
    <w:rsid w:val="004F06EF"/>
    <w:rsid w:val="004F1263"/>
    <w:rsid w:val="004F170D"/>
    <w:rsid w:val="0050210F"/>
    <w:rsid w:val="0052206D"/>
    <w:rsid w:val="00541946"/>
    <w:rsid w:val="0055384F"/>
    <w:rsid w:val="005A5A67"/>
    <w:rsid w:val="005A6599"/>
    <w:rsid w:val="005C1024"/>
    <w:rsid w:val="00610312"/>
    <w:rsid w:val="00634647"/>
    <w:rsid w:val="0064093F"/>
    <w:rsid w:val="00655424"/>
    <w:rsid w:val="006633EF"/>
    <w:rsid w:val="006772C7"/>
    <w:rsid w:val="00686B58"/>
    <w:rsid w:val="006A0229"/>
    <w:rsid w:val="006D181F"/>
    <w:rsid w:val="006E349C"/>
    <w:rsid w:val="00713DFE"/>
    <w:rsid w:val="00727974"/>
    <w:rsid w:val="00736B38"/>
    <w:rsid w:val="00741D32"/>
    <w:rsid w:val="007A14C5"/>
    <w:rsid w:val="007B1A11"/>
    <w:rsid w:val="008131DD"/>
    <w:rsid w:val="00825B22"/>
    <w:rsid w:val="008460D2"/>
    <w:rsid w:val="008672A6"/>
    <w:rsid w:val="008E0A78"/>
    <w:rsid w:val="008E4F4A"/>
    <w:rsid w:val="008F7829"/>
    <w:rsid w:val="00914FE3"/>
    <w:rsid w:val="009210BE"/>
    <w:rsid w:val="00926CB1"/>
    <w:rsid w:val="00976FAF"/>
    <w:rsid w:val="009B42F4"/>
    <w:rsid w:val="009C5BEB"/>
    <w:rsid w:val="009F5068"/>
    <w:rsid w:val="00A00F4F"/>
    <w:rsid w:val="00A208C1"/>
    <w:rsid w:val="00A73FB8"/>
    <w:rsid w:val="00A87B1C"/>
    <w:rsid w:val="00AA4FC4"/>
    <w:rsid w:val="00AB7CA2"/>
    <w:rsid w:val="00AC3855"/>
    <w:rsid w:val="00AE193E"/>
    <w:rsid w:val="00AE2FB5"/>
    <w:rsid w:val="00AE6852"/>
    <w:rsid w:val="00B07129"/>
    <w:rsid w:val="00B16FCF"/>
    <w:rsid w:val="00B32E59"/>
    <w:rsid w:val="00B371C4"/>
    <w:rsid w:val="00B5636F"/>
    <w:rsid w:val="00B74619"/>
    <w:rsid w:val="00B750D0"/>
    <w:rsid w:val="00B91AE3"/>
    <w:rsid w:val="00B962C2"/>
    <w:rsid w:val="00B970C8"/>
    <w:rsid w:val="00BC3734"/>
    <w:rsid w:val="00BD634B"/>
    <w:rsid w:val="00C01206"/>
    <w:rsid w:val="00C23169"/>
    <w:rsid w:val="00C571FC"/>
    <w:rsid w:val="00CA13AA"/>
    <w:rsid w:val="00CE4776"/>
    <w:rsid w:val="00D0675E"/>
    <w:rsid w:val="00D25A51"/>
    <w:rsid w:val="00D37A39"/>
    <w:rsid w:val="00D459CB"/>
    <w:rsid w:val="00D56AAE"/>
    <w:rsid w:val="00D91D55"/>
    <w:rsid w:val="00DA7322"/>
    <w:rsid w:val="00DD08B8"/>
    <w:rsid w:val="00E04E50"/>
    <w:rsid w:val="00E10263"/>
    <w:rsid w:val="00E3070B"/>
    <w:rsid w:val="00E341A2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EE4F26"/>
    <w:rsid w:val="00F43A21"/>
    <w:rsid w:val="00F71898"/>
    <w:rsid w:val="00FA6FD5"/>
    <w:rsid w:val="00FC0127"/>
    <w:rsid w:val="00FC5E95"/>
    <w:rsid w:val="00FE0317"/>
    <w:rsid w:val="00FE1379"/>
    <w:rsid w:val="00FF2AD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B4A0"/>
  <w14:defaultImageDpi w14:val="32767"/>
  <w15:docId w15:val="{712C687A-3B28-45C2-A096-70AD883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970C8"/>
    <w:rPr>
      <w:b/>
      <w:bCs/>
    </w:rPr>
  </w:style>
  <w:style w:type="character" w:customStyle="1" w:styleId="shorttext">
    <w:name w:val="short_text"/>
    <w:basedOn w:val="Standardnpsmoodstavce"/>
    <w:rsid w:val="008131DD"/>
  </w:style>
  <w:style w:type="paragraph" w:styleId="Zhlav">
    <w:name w:val="header"/>
    <w:basedOn w:val="Normln"/>
    <w:link w:val="Zhlav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70D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70D"/>
    <w:rPr>
      <w:rFonts w:ascii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4F170D"/>
    <w:rPr>
      <w:i/>
      <w:iCs/>
    </w:rPr>
  </w:style>
  <w:style w:type="paragraph" w:customStyle="1" w:styleId="Style1">
    <w:name w:val="Style1"/>
    <w:basedOn w:val="Normln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Standardnpsmoodstavce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470A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3D47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3FB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Standardnpsmoodstavce"/>
    <w:uiPriority w:val="99"/>
    <w:semiHidden/>
    <w:unhideWhenUsed/>
    <w:rsid w:val="00EE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2.png"/><Relationship Id="rId18" Type="http://schemas.openxmlformats.org/officeDocument/2006/relationships/hyperlink" Target="https://www.huffingtonpost.com/soren-petersen/what-is-a-design-expert_b_1428817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3.png"/><Relationship Id="rId17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1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slideplayer.com/slide/5894743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B67D5-00A4-4528-8AEA-179030FF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Martina Sotáková</cp:lastModifiedBy>
  <cp:revision>3</cp:revision>
  <dcterms:created xsi:type="dcterms:W3CDTF">2018-07-25T19:12:00Z</dcterms:created>
  <dcterms:modified xsi:type="dcterms:W3CDTF">2018-07-25T19:20:00Z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